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20" w:rsidRDefault="009A1720" w:rsidP="00E13022">
      <w:pPr>
        <w:ind w:right="270"/>
        <w:rPr>
          <w:rFonts w:ascii="Times New Roman" w:hAnsi="Times New Roman"/>
          <w:color w:val="000000"/>
          <w:sz w:val="22"/>
        </w:rPr>
      </w:pPr>
    </w:p>
    <w:p w:rsidR="00E13022" w:rsidRDefault="00E13022" w:rsidP="00E13022">
      <w:pPr>
        <w:ind w:right="270"/>
        <w:rPr>
          <w:rFonts w:ascii="Times New Roman" w:hAnsi="Times New Roman"/>
          <w:color w:val="000000"/>
          <w:sz w:val="22"/>
        </w:rPr>
      </w:pPr>
    </w:p>
    <w:p w:rsidR="004361FF" w:rsidRPr="00053020" w:rsidRDefault="00E131C5" w:rsidP="009A1720">
      <w:pPr>
        <w:ind w:left="270" w:right="27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September 23</w:t>
      </w:r>
      <w:r w:rsidR="00053020" w:rsidRPr="00053020">
        <w:rPr>
          <w:rFonts w:ascii="Times New Roman" w:hAnsi="Times New Roman"/>
          <w:color w:val="000000"/>
          <w:sz w:val="22"/>
        </w:rPr>
        <w:t>, 2021</w:t>
      </w:r>
    </w:p>
    <w:p w:rsidR="004361FF" w:rsidRPr="000F0E4C" w:rsidRDefault="004361FF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4361FF" w:rsidRDefault="004361FF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E13022" w:rsidRDefault="00E13022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E13022" w:rsidRPr="000F0E4C" w:rsidRDefault="00E13022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4361FF" w:rsidRDefault="00E131C5" w:rsidP="00201AD3">
      <w:pPr>
        <w:ind w:left="270" w:right="27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Tom </w:t>
      </w:r>
      <w:proofErr w:type="spellStart"/>
      <w:r>
        <w:rPr>
          <w:rFonts w:ascii="Times New Roman" w:hAnsi="Times New Roman"/>
          <w:color w:val="000000"/>
          <w:sz w:val="22"/>
        </w:rPr>
        <w:t>Bonnichsen</w:t>
      </w:r>
      <w:proofErr w:type="spellEnd"/>
    </w:p>
    <w:p w:rsidR="00BD66AC" w:rsidRDefault="00E131C5" w:rsidP="00201AD3">
      <w:pPr>
        <w:ind w:left="270" w:right="27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15427 145</w:t>
      </w:r>
      <w:r w:rsidRPr="00E131C5">
        <w:rPr>
          <w:rFonts w:ascii="Times New Roman" w:hAnsi="Times New Roman"/>
          <w:color w:val="000000"/>
          <w:sz w:val="22"/>
          <w:vertAlign w:val="superscript"/>
        </w:rPr>
        <w:t>th</w:t>
      </w:r>
      <w:r>
        <w:rPr>
          <w:rFonts w:ascii="Times New Roman" w:hAnsi="Times New Roman"/>
          <w:color w:val="000000"/>
          <w:sz w:val="22"/>
        </w:rPr>
        <w:t xml:space="preserve"> Street</w:t>
      </w:r>
    </w:p>
    <w:p w:rsidR="00D40C05" w:rsidRPr="001D745B" w:rsidRDefault="00E131C5" w:rsidP="00BD66AC">
      <w:pPr>
        <w:ind w:left="270" w:right="270"/>
        <w:rPr>
          <w:rFonts w:ascii="CG Times (W1)" w:hAnsi="CG Times (W1)"/>
          <w:color w:val="000000"/>
          <w:sz w:val="22"/>
        </w:rPr>
      </w:pPr>
      <w:r>
        <w:rPr>
          <w:rFonts w:ascii="CG Times (W1)" w:hAnsi="CG Times (W1)"/>
          <w:color w:val="000000"/>
          <w:sz w:val="22"/>
        </w:rPr>
        <w:t xml:space="preserve">Columbus Junction, Iowa </w:t>
      </w:r>
      <w:r w:rsidRPr="001D745B">
        <w:rPr>
          <w:rFonts w:ascii="CG Times (W1)" w:hAnsi="CG Times (W1)"/>
          <w:color w:val="000000"/>
          <w:sz w:val="22"/>
        </w:rPr>
        <w:t>52738</w:t>
      </w:r>
    </w:p>
    <w:p w:rsidR="00BD66AC" w:rsidRPr="00BD66AC" w:rsidRDefault="00BD66AC" w:rsidP="00BD66AC">
      <w:pPr>
        <w:ind w:left="270" w:right="270"/>
        <w:rPr>
          <w:rFonts w:ascii="CG Times (W1)" w:hAnsi="CG Times (W1)"/>
          <w:color w:val="000000"/>
          <w:sz w:val="22"/>
        </w:rPr>
      </w:pPr>
    </w:p>
    <w:p w:rsidR="00D40C05" w:rsidRDefault="00D40C05" w:rsidP="00201AD3">
      <w:pPr>
        <w:ind w:left="270" w:right="270"/>
        <w:rPr>
          <w:rFonts w:ascii="Times New Roman" w:hAnsi="Times New Roman"/>
          <w:i/>
          <w:vanish/>
          <w:color w:val="000000"/>
          <w:sz w:val="22"/>
        </w:rPr>
      </w:pPr>
      <w:r>
        <w:rPr>
          <w:rFonts w:ascii="Times New Roman" w:hAnsi="Times New Roman"/>
          <w:i/>
          <w:vanish/>
          <w:color w:val="000000"/>
          <w:sz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0" w:name="Text50"/>
      <w:r>
        <w:rPr>
          <w:rFonts w:ascii="Times New Roman" w:hAnsi="Times New Roman"/>
          <w:i/>
          <w:vanish/>
          <w:color w:val="000000"/>
          <w:sz w:val="22"/>
        </w:rPr>
        <w:instrText xml:space="preserve"> FORMTEXT </w:instrText>
      </w:r>
      <w:r>
        <w:rPr>
          <w:rFonts w:ascii="Times New Roman" w:hAnsi="Times New Roman"/>
          <w:i/>
          <w:vanish/>
          <w:color w:val="000000"/>
          <w:sz w:val="22"/>
        </w:rPr>
      </w:r>
      <w:r>
        <w:rPr>
          <w:rFonts w:ascii="Times New Roman" w:hAnsi="Times New Roman"/>
          <w:i/>
          <w:vanish/>
          <w:color w:val="000000"/>
          <w:sz w:val="22"/>
        </w:rPr>
        <w:fldChar w:fldCharType="separate"/>
      </w:r>
      <w:r>
        <w:rPr>
          <w:rFonts w:ascii="Times New Roman" w:hAnsi="Times New Roman"/>
          <w:i/>
          <w:noProof/>
          <w:vanish/>
          <w:color w:val="000000"/>
          <w:sz w:val="22"/>
        </w:rPr>
        <w:t> </w:t>
      </w:r>
      <w:r>
        <w:rPr>
          <w:rFonts w:ascii="Times New Roman" w:hAnsi="Times New Roman"/>
          <w:i/>
          <w:noProof/>
          <w:vanish/>
          <w:color w:val="000000"/>
          <w:sz w:val="22"/>
        </w:rPr>
        <w:t> </w:t>
      </w:r>
      <w:r>
        <w:rPr>
          <w:rFonts w:ascii="Times New Roman" w:hAnsi="Times New Roman"/>
          <w:i/>
          <w:noProof/>
          <w:vanish/>
          <w:color w:val="000000"/>
          <w:sz w:val="22"/>
        </w:rPr>
        <w:t> </w:t>
      </w:r>
      <w:r>
        <w:rPr>
          <w:rFonts w:ascii="Times New Roman" w:hAnsi="Times New Roman"/>
          <w:i/>
          <w:noProof/>
          <w:vanish/>
          <w:color w:val="000000"/>
          <w:sz w:val="22"/>
        </w:rPr>
        <w:t> </w:t>
      </w:r>
      <w:r>
        <w:rPr>
          <w:rFonts w:ascii="Times New Roman" w:hAnsi="Times New Roman"/>
          <w:i/>
          <w:noProof/>
          <w:vanish/>
          <w:color w:val="000000"/>
          <w:sz w:val="22"/>
        </w:rPr>
        <w:t> </w:t>
      </w:r>
      <w:r>
        <w:rPr>
          <w:rFonts w:ascii="Times New Roman" w:hAnsi="Times New Roman"/>
          <w:i/>
          <w:vanish/>
          <w:color w:val="000000"/>
          <w:sz w:val="22"/>
        </w:rPr>
        <w:fldChar w:fldCharType="end"/>
      </w:r>
      <w:bookmarkEnd w:id="0"/>
    </w:p>
    <w:p w:rsidR="004361FF" w:rsidRDefault="004361FF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D40C05" w:rsidRPr="000F0E4C" w:rsidRDefault="00D40C05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4361FF" w:rsidRPr="000F0E4C" w:rsidRDefault="004361FF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4361FF" w:rsidRDefault="004361FF" w:rsidP="00201AD3">
      <w:pPr>
        <w:ind w:left="270" w:right="270"/>
        <w:rPr>
          <w:rFonts w:ascii="Times New Roman" w:hAnsi="Times New Roman"/>
          <w:color w:val="000000"/>
          <w:sz w:val="22"/>
        </w:rPr>
      </w:pPr>
      <w:r w:rsidRPr="000F0E4C">
        <w:rPr>
          <w:rFonts w:ascii="Times New Roman" w:hAnsi="Times New Roman"/>
          <w:color w:val="000000"/>
          <w:sz w:val="22"/>
        </w:rPr>
        <w:t xml:space="preserve">SUBJECT:  </w:t>
      </w:r>
      <w:r w:rsidR="00FF28BA">
        <w:rPr>
          <w:rFonts w:ascii="Times New Roman" w:hAnsi="Times New Roman"/>
          <w:color w:val="000000"/>
          <w:sz w:val="22"/>
        </w:rPr>
        <w:t xml:space="preserve">Animal Feeding Operation (AFO) </w:t>
      </w:r>
      <w:r w:rsidR="000863EF">
        <w:rPr>
          <w:rFonts w:ascii="Times New Roman" w:hAnsi="Times New Roman"/>
          <w:color w:val="000000"/>
          <w:sz w:val="22"/>
        </w:rPr>
        <w:t>Compliance Inspection for</w:t>
      </w:r>
      <w:r w:rsidRPr="000F0E4C">
        <w:rPr>
          <w:rFonts w:ascii="Times New Roman" w:hAnsi="Times New Roman"/>
          <w:color w:val="000000"/>
          <w:sz w:val="22"/>
        </w:rPr>
        <w:t xml:space="preserve"> </w:t>
      </w:r>
      <w:r w:rsidR="00934003">
        <w:rPr>
          <w:rFonts w:ascii="Times New Roman" w:hAnsi="Times New Roman"/>
          <w:color w:val="000000"/>
          <w:sz w:val="22"/>
        </w:rPr>
        <w:t xml:space="preserve">– </w:t>
      </w:r>
      <w:r w:rsidR="004470CA">
        <w:rPr>
          <w:rFonts w:ascii="Times New Roman" w:hAnsi="Times New Roman"/>
          <w:color w:val="000000"/>
          <w:sz w:val="22"/>
        </w:rPr>
        <w:t xml:space="preserve">Tom </w:t>
      </w:r>
      <w:proofErr w:type="spellStart"/>
      <w:r w:rsidR="004470CA">
        <w:rPr>
          <w:rFonts w:ascii="Times New Roman" w:hAnsi="Times New Roman"/>
          <w:color w:val="000000"/>
          <w:sz w:val="22"/>
        </w:rPr>
        <w:t>Bonnishsen</w:t>
      </w:r>
      <w:proofErr w:type="spellEnd"/>
      <w:r w:rsidRPr="000F0E4C">
        <w:rPr>
          <w:rFonts w:ascii="Times New Roman" w:hAnsi="Times New Roman"/>
          <w:color w:val="000000"/>
          <w:sz w:val="22"/>
        </w:rPr>
        <w:t xml:space="preserve">, County </w:t>
      </w:r>
      <w:r w:rsidR="00934003">
        <w:rPr>
          <w:rFonts w:ascii="Times New Roman" w:hAnsi="Times New Roman"/>
          <w:color w:val="000000"/>
          <w:sz w:val="22"/>
        </w:rPr>
        <w:t xml:space="preserve">– </w:t>
      </w:r>
      <w:r w:rsidR="004470CA">
        <w:rPr>
          <w:rFonts w:ascii="Times New Roman" w:hAnsi="Times New Roman"/>
          <w:color w:val="000000"/>
          <w:sz w:val="22"/>
        </w:rPr>
        <w:t>Louisa</w:t>
      </w:r>
      <w:r w:rsidRPr="000F0E4C">
        <w:rPr>
          <w:rFonts w:ascii="Times New Roman" w:hAnsi="Times New Roman"/>
          <w:color w:val="000000"/>
          <w:sz w:val="22"/>
        </w:rPr>
        <w:t>, – Facility #</w:t>
      </w:r>
      <w:r w:rsidR="00BD66AC">
        <w:rPr>
          <w:rFonts w:ascii="Times New Roman" w:hAnsi="Times New Roman"/>
          <w:color w:val="000000"/>
          <w:sz w:val="22"/>
        </w:rPr>
        <w:t>70</w:t>
      </w:r>
      <w:r w:rsidR="004470CA">
        <w:rPr>
          <w:rFonts w:ascii="Times New Roman" w:hAnsi="Times New Roman"/>
          <w:color w:val="000000"/>
          <w:sz w:val="22"/>
        </w:rPr>
        <w:t>866</w:t>
      </w:r>
    </w:p>
    <w:p w:rsidR="00D2286E" w:rsidRDefault="00D2286E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D2286E" w:rsidRPr="000F0E4C" w:rsidRDefault="00D2286E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4361FF" w:rsidRPr="000F0E4C" w:rsidRDefault="004361FF" w:rsidP="00201AD3">
      <w:pPr>
        <w:ind w:left="270" w:right="270"/>
        <w:rPr>
          <w:rFonts w:ascii="Times New Roman" w:hAnsi="Times New Roman"/>
          <w:color w:val="000000"/>
          <w:sz w:val="22"/>
        </w:rPr>
      </w:pPr>
      <w:r w:rsidRPr="000F0E4C">
        <w:rPr>
          <w:rFonts w:ascii="Times New Roman" w:hAnsi="Times New Roman"/>
          <w:color w:val="000000"/>
          <w:sz w:val="22"/>
        </w:rPr>
        <w:t xml:space="preserve">Dear </w:t>
      </w:r>
      <w:r w:rsidR="004470CA">
        <w:rPr>
          <w:rFonts w:ascii="Times New Roman" w:hAnsi="Times New Roman"/>
          <w:color w:val="000000"/>
          <w:sz w:val="22"/>
        </w:rPr>
        <w:t xml:space="preserve">Mr. </w:t>
      </w:r>
      <w:proofErr w:type="spellStart"/>
      <w:r w:rsidR="004470CA">
        <w:rPr>
          <w:rFonts w:ascii="Times New Roman" w:hAnsi="Times New Roman"/>
          <w:color w:val="000000"/>
          <w:sz w:val="22"/>
        </w:rPr>
        <w:t>Bonnichsen</w:t>
      </w:r>
      <w:proofErr w:type="spellEnd"/>
      <w:r w:rsidRPr="000F0E4C">
        <w:rPr>
          <w:rFonts w:ascii="Times New Roman" w:hAnsi="Times New Roman"/>
          <w:color w:val="000000"/>
          <w:sz w:val="22"/>
        </w:rPr>
        <w:t>:</w:t>
      </w:r>
    </w:p>
    <w:p w:rsidR="004361FF" w:rsidRPr="000F0E4C" w:rsidRDefault="004361FF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4361FF" w:rsidRDefault="004361FF" w:rsidP="00201AD3">
      <w:pPr>
        <w:ind w:left="270" w:right="270"/>
        <w:rPr>
          <w:rFonts w:ascii="Times New Roman" w:hAnsi="Times New Roman"/>
          <w:color w:val="000000"/>
          <w:sz w:val="22"/>
        </w:rPr>
      </w:pPr>
      <w:r w:rsidRPr="000F0E4C">
        <w:rPr>
          <w:rFonts w:ascii="Times New Roman" w:hAnsi="Times New Roman"/>
          <w:color w:val="000000"/>
          <w:sz w:val="22"/>
        </w:rPr>
        <w:t>Attached is a copy o</w:t>
      </w:r>
      <w:r w:rsidR="00FF28BA">
        <w:rPr>
          <w:rFonts w:ascii="Times New Roman" w:hAnsi="Times New Roman"/>
          <w:color w:val="000000"/>
          <w:sz w:val="22"/>
        </w:rPr>
        <w:t>f the report resulting from the</w:t>
      </w:r>
      <w:r w:rsidRPr="000F0E4C">
        <w:rPr>
          <w:rFonts w:ascii="Times New Roman" w:hAnsi="Times New Roman"/>
          <w:color w:val="000000"/>
          <w:sz w:val="22"/>
        </w:rPr>
        <w:t xml:space="preserve"> </w:t>
      </w:r>
      <w:r w:rsidR="00FF28BA">
        <w:rPr>
          <w:rFonts w:ascii="Times New Roman" w:hAnsi="Times New Roman"/>
          <w:color w:val="000000"/>
          <w:sz w:val="22"/>
        </w:rPr>
        <w:t xml:space="preserve">Animal Feeding Operation (AFO) </w:t>
      </w:r>
      <w:r w:rsidRPr="000F0E4C">
        <w:rPr>
          <w:rFonts w:ascii="Times New Roman" w:hAnsi="Times New Roman"/>
          <w:color w:val="000000"/>
          <w:sz w:val="22"/>
        </w:rPr>
        <w:t xml:space="preserve">facility compliance inspection on </w:t>
      </w:r>
      <w:r w:rsidR="004470CA">
        <w:rPr>
          <w:rFonts w:ascii="Times New Roman" w:hAnsi="Times New Roman"/>
          <w:color w:val="000000"/>
          <w:sz w:val="22"/>
        </w:rPr>
        <w:t>September 22, 2021</w:t>
      </w:r>
      <w:r w:rsidR="00934003">
        <w:rPr>
          <w:rFonts w:ascii="Times New Roman" w:hAnsi="Times New Roman"/>
          <w:color w:val="000000"/>
          <w:sz w:val="22"/>
        </w:rPr>
        <w:t>.</w:t>
      </w:r>
    </w:p>
    <w:p w:rsidR="00867491" w:rsidRDefault="00867491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4361FF" w:rsidRDefault="004361FF" w:rsidP="00201AD3">
      <w:pPr>
        <w:ind w:left="270" w:right="270"/>
        <w:rPr>
          <w:rFonts w:ascii="Times New Roman" w:hAnsi="Times New Roman"/>
          <w:color w:val="000000"/>
          <w:sz w:val="22"/>
        </w:rPr>
      </w:pPr>
      <w:r w:rsidRPr="000F0E4C">
        <w:rPr>
          <w:rFonts w:ascii="Times New Roman" w:hAnsi="Times New Roman"/>
          <w:color w:val="000000"/>
          <w:sz w:val="22"/>
        </w:rPr>
        <w:t>Your attention is directed to the requirements and recomme</w:t>
      </w:r>
      <w:r w:rsidR="00934003">
        <w:rPr>
          <w:rFonts w:ascii="Times New Roman" w:hAnsi="Times New Roman"/>
          <w:color w:val="000000"/>
          <w:sz w:val="22"/>
        </w:rPr>
        <w:t>ndations portion of the report.</w:t>
      </w:r>
    </w:p>
    <w:p w:rsidR="00867491" w:rsidRDefault="00867491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4361FF" w:rsidRPr="000F0E4C" w:rsidRDefault="004361FF" w:rsidP="00201AD3">
      <w:pPr>
        <w:ind w:left="270" w:right="270"/>
        <w:rPr>
          <w:rFonts w:ascii="Times New Roman" w:hAnsi="Times New Roman"/>
          <w:color w:val="000000"/>
          <w:sz w:val="22"/>
        </w:rPr>
      </w:pPr>
      <w:r w:rsidRPr="000F0E4C">
        <w:rPr>
          <w:rFonts w:ascii="Times New Roman" w:hAnsi="Times New Roman"/>
          <w:color w:val="000000"/>
          <w:sz w:val="22"/>
        </w:rPr>
        <w:t>If you have any questions, or feel this report does not represent the conditions at y</w:t>
      </w:r>
      <w:r w:rsidR="00277C34">
        <w:rPr>
          <w:rFonts w:ascii="Times New Roman" w:hAnsi="Times New Roman"/>
          <w:color w:val="000000"/>
          <w:sz w:val="22"/>
        </w:rPr>
        <w:t>our facility, please call me at 319-653-2135</w:t>
      </w:r>
      <w:r w:rsidRPr="000F0E4C">
        <w:rPr>
          <w:rFonts w:ascii="Times New Roman" w:hAnsi="Times New Roman"/>
          <w:color w:val="000000"/>
          <w:sz w:val="22"/>
        </w:rPr>
        <w:t>.</w:t>
      </w:r>
    </w:p>
    <w:p w:rsidR="004361FF" w:rsidRPr="000F0E4C" w:rsidRDefault="004361FF" w:rsidP="00201AD3">
      <w:pPr>
        <w:ind w:left="270" w:right="270"/>
        <w:rPr>
          <w:rFonts w:ascii="Times New Roman" w:hAnsi="Times New Roman"/>
          <w:color w:val="000000"/>
          <w:sz w:val="22"/>
        </w:rPr>
      </w:pPr>
    </w:p>
    <w:p w:rsidR="00E13022" w:rsidRPr="00E13022" w:rsidRDefault="00E13022" w:rsidP="00E13022">
      <w:pPr>
        <w:ind w:left="270" w:right="270"/>
        <w:rPr>
          <w:rFonts w:ascii="Times New Roman" w:hAnsi="Times New Roman"/>
          <w:sz w:val="22"/>
        </w:rPr>
      </w:pPr>
      <w:r w:rsidRPr="00E13022">
        <w:rPr>
          <w:rFonts w:ascii="Times New Roman" w:hAnsi="Times New Roman"/>
          <w:sz w:val="22"/>
        </w:rPr>
        <w:t>Sincerely,</w:t>
      </w:r>
    </w:p>
    <w:p w:rsidR="00E13022" w:rsidRPr="00E13022" w:rsidRDefault="00E13022" w:rsidP="00E13022">
      <w:pPr>
        <w:ind w:left="270" w:right="270"/>
        <w:rPr>
          <w:rFonts w:ascii="Times New Roman" w:hAnsi="Times New Roman"/>
          <w:sz w:val="22"/>
        </w:rPr>
      </w:pPr>
    </w:p>
    <w:p w:rsidR="00E13022" w:rsidRPr="00E13022" w:rsidRDefault="00E13022" w:rsidP="00E13022">
      <w:pPr>
        <w:ind w:left="270" w:right="270"/>
        <w:rPr>
          <w:rFonts w:ascii="Times New Roman" w:hAnsi="Times New Roman"/>
          <w:sz w:val="22"/>
        </w:rPr>
      </w:pPr>
    </w:p>
    <w:p w:rsidR="00E13022" w:rsidRPr="00E13022" w:rsidRDefault="00027E91" w:rsidP="00E13022">
      <w:pPr>
        <w:ind w:left="270" w:right="27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Jeff Thomann</w:t>
      </w:r>
      <w:r w:rsidR="00E13022" w:rsidRPr="00E13022">
        <w:rPr>
          <w:rFonts w:ascii="Times New Roman" w:hAnsi="Times New Roman"/>
          <w:sz w:val="22"/>
        </w:rPr>
        <w:t>, Environmental Specialist</w:t>
      </w:r>
    </w:p>
    <w:p w:rsidR="00E13022" w:rsidRPr="00E13022" w:rsidRDefault="00027E91" w:rsidP="00E13022">
      <w:pPr>
        <w:ind w:left="270" w:right="27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Jeffrey</w:t>
      </w:r>
      <w:r w:rsidR="00E13022" w:rsidRPr="00E13022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>thomann</w:t>
      </w:r>
      <w:r w:rsidR="00E13022" w:rsidRPr="00E13022">
        <w:rPr>
          <w:rFonts w:ascii="Times New Roman" w:hAnsi="Times New Roman"/>
          <w:sz w:val="22"/>
        </w:rPr>
        <w:t>@dnr.iowa.gov</w:t>
      </w:r>
    </w:p>
    <w:p w:rsidR="00E13022" w:rsidRPr="00E13022" w:rsidRDefault="00E13022" w:rsidP="00E13022">
      <w:pPr>
        <w:ind w:left="270" w:right="270"/>
        <w:rPr>
          <w:rFonts w:ascii="Times New Roman" w:hAnsi="Times New Roman"/>
          <w:i/>
          <w:vanish/>
          <w:sz w:val="22"/>
        </w:rPr>
      </w:pPr>
      <w:r w:rsidRPr="00E13022">
        <w:rPr>
          <w:rFonts w:ascii="Times New Roman" w:hAnsi="Times New Roman"/>
          <w:sz w:val="22"/>
        </w:rPr>
        <w:t xml:space="preserve">Field Services and Compliance Bureau  </w:t>
      </w:r>
      <w:r w:rsidRPr="00E13022">
        <w:rPr>
          <w:rFonts w:ascii="Times New Roman" w:hAnsi="Times New Roman"/>
          <w:i/>
          <w:vanish/>
          <w:sz w:val="22"/>
        </w:rPr>
        <w:sym w:font="Symbol" w:char="F0AC"/>
      </w:r>
      <w:r w:rsidRPr="00E13022">
        <w:rPr>
          <w:rFonts w:ascii="Times New Roman" w:hAnsi="Times New Roman"/>
          <w:i/>
          <w:vanish/>
          <w:sz w:val="22"/>
        </w:rPr>
        <w:t>SIGNATURE BLOCK</w:t>
      </w:r>
    </w:p>
    <w:p w:rsidR="00E13022" w:rsidRPr="00E13022" w:rsidRDefault="00E13022" w:rsidP="00E13022">
      <w:pPr>
        <w:ind w:left="270" w:right="270"/>
        <w:rPr>
          <w:rFonts w:ascii="Times New Roman" w:hAnsi="Times New Roman"/>
          <w:sz w:val="22"/>
        </w:rPr>
      </w:pPr>
    </w:p>
    <w:p w:rsidR="00E13022" w:rsidRDefault="00E13022" w:rsidP="00E13022">
      <w:pPr>
        <w:ind w:left="270" w:right="270"/>
        <w:rPr>
          <w:rFonts w:ascii="Times New Roman" w:hAnsi="Times New Roman"/>
          <w:sz w:val="22"/>
        </w:rPr>
      </w:pPr>
    </w:p>
    <w:p w:rsidR="00E13022" w:rsidRPr="00E13022" w:rsidRDefault="00E13022" w:rsidP="00E13022">
      <w:pPr>
        <w:ind w:left="270" w:right="270"/>
        <w:rPr>
          <w:rFonts w:ascii="Times New Roman" w:hAnsi="Times New Roman"/>
          <w:sz w:val="22"/>
        </w:rPr>
      </w:pPr>
    </w:p>
    <w:p w:rsidR="00E13022" w:rsidRDefault="00E13022" w:rsidP="00E13022">
      <w:pPr>
        <w:tabs>
          <w:tab w:val="left" w:pos="900"/>
        </w:tabs>
        <w:ind w:right="27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</w:p>
    <w:p w:rsidR="004361FF" w:rsidRDefault="00E13022" w:rsidP="00964290">
      <w:pPr>
        <w:tabs>
          <w:tab w:val="left" w:pos="900"/>
        </w:tabs>
        <w:ind w:right="27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proofErr w:type="gramStart"/>
      <w:r w:rsidR="004361FF" w:rsidRPr="000F0E4C">
        <w:rPr>
          <w:rFonts w:ascii="CG Times (W1)" w:hAnsi="CG Times (W1)"/>
          <w:color w:val="000000"/>
          <w:sz w:val="22"/>
        </w:rPr>
        <w:t>c</w:t>
      </w:r>
      <w:proofErr w:type="gramEnd"/>
      <w:r w:rsidR="004361FF" w:rsidRPr="000F0E4C">
        <w:rPr>
          <w:rFonts w:ascii="CG Times (W1)" w:hAnsi="CG Times (W1)"/>
          <w:color w:val="000000"/>
          <w:sz w:val="22"/>
        </w:rPr>
        <w:t>:</w:t>
      </w:r>
      <w:r w:rsidR="004361FF" w:rsidRPr="000F0E4C">
        <w:rPr>
          <w:rFonts w:ascii="CG Times (W1)" w:hAnsi="CG Times (W1)"/>
          <w:color w:val="000000"/>
          <w:sz w:val="22"/>
        </w:rPr>
        <w:tab/>
      </w:r>
      <w:r w:rsidR="004361FF" w:rsidRPr="000F0E4C">
        <w:rPr>
          <w:rFonts w:ascii="Times New Roman" w:hAnsi="Times New Roman"/>
          <w:color w:val="000000"/>
          <w:sz w:val="22"/>
        </w:rPr>
        <w:t>-</w:t>
      </w:r>
      <w:r w:rsidR="00964290">
        <w:rPr>
          <w:rFonts w:ascii="Times New Roman" w:hAnsi="Times New Roman"/>
          <w:color w:val="000000"/>
          <w:sz w:val="22"/>
        </w:rPr>
        <w:t>File</w:t>
      </w:r>
      <w:r w:rsidR="000D0FBD">
        <w:rPr>
          <w:rFonts w:ascii="Times New Roman" w:hAnsi="Times New Roman"/>
          <w:color w:val="000000"/>
          <w:sz w:val="22"/>
        </w:rPr>
        <w:t xml:space="preserve"> </w:t>
      </w:r>
      <w:r w:rsidR="004470CA">
        <w:rPr>
          <w:rFonts w:ascii="Times New Roman" w:hAnsi="Times New Roman"/>
          <w:color w:val="000000"/>
          <w:sz w:val="22"/>
        </w:rPr>
        <w:t>Louisa</w:t>
      </w:r>
      <w:r w:rsidR="00027E91">
        <w:rPr>
          <w:rFonts w:ascii="Times New Roman" w:hAnsi="Times New Roman"/>
          <w:color w:val="000000"/>
          <w:sz w:val="22"/>
        </w:rPr>
        <w:t xml:space="preserve"> County AFO </w:t>
      </w:r>
      <w:r w:rsidR="000D0FBD">
        <w:rPr>
          <w:rFonts w:ascii="Times New Roman" w:hAnsi="Times New Roman"/>
          <w:color w:val="000000"/>
          <w:sz w:val="22"/>
        </w:rPr>
        <w:t>70</w:t>
      </w:r>
      <w:r w:rsidR="004470CA">
        <w:rPr>
          <w:rFonts w:ascii="Times New Roman" w:hAnsi="Times New Roman"/>
          <w:color w:val="000000"/>
          <w:sz w:val="22"/>
        </w:rPr>
        <w:t>866</w:t>
      </w:r>
    </w:p>
    <w:p w:rsidR="009E70CC" w:rsidRPr="000F0E4C" w:rsidRDefault="00D2286E" w:rsidP="00964290">
      <w:pPr>
        <w:tabs>
          <w:tab w:val="left" w:pos="900"/>
        </w:tabs>
        <w:ind w:right="270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</w:p>
    <w:p w:rsidR="004361FF" w:rsidRPr="000F0E4C" w:rsidRDefault="004361FF" w:rsidP="00201AD3">
      <w:pPr>
        <w:tabs>
          <w:tab w:val="left" w:pos="900"/>
        </w:tabs>
        <w:ind w:left="270" w:right="270"/>
        <w:rPr>
          <w:rFonts w:ascii="Times New Roman" w:hAnsi="Times New Roman"/>
          <w:color w:val="000000"/>
          <w:sz w:val="22"/>
        </w:rPr>
      </w:pPr>
    </w:p>
    <w:p w:rsidR="004361FF" w:rsidRPr="000F0E4C" w:rsidRDefault="004361FF" w:rsidP="00201AD3">
      <w:pPr>
        <w:tabs>
          <w:tab w:val="left" w:pos="900"/>
        </w:tabs>
        <w:ind w:left="270" w:right="270"/>
        <w:rPr>
          <w:rFonts w:ascii="Times New Roman" w:hAnsi="Times New Roman"/>
          <w:color w:val="000000"/>
          <w:sz w:val="22"/>
        </w:rPr>
      </w:pPr>
      <w:proofErr w:type="spellStart"/>
      <w:proofErr w:type="gramStart"/>
      <w:r w:rsidRPr="000F0E4C">
        <w:rPr>
          <w:rFonts w:ascii="Times New Roman" w:hAnsi="Times New Roman"/>
          <w:color w:val="000000"/>
          <w:sz w:val="22"/>
        </w:rPr>
        <w:t>enc</w:t>
      </w:r>
      <w:proofErr w:type="spellEnd"/>
      <w:proofErr w:type="gramEnd"/>
      <w:r w:rsidRPr="000F0E4C">
        <w:rPr>
          <w:rFonts w:ascii="Times New Roman" w:hAnsi="Times New Roman"/>
          <w:color w:val="000000"/>
          <w:sz w:val="22"/>
        </w:rPr>
        <w:t>:</w:t>
      </w:r>
      <w:r w:rsidRPr="000F0E4C">
        <w:rPr>
          <w:rFonts w:ascii="Times New Roman" w:hAnsi="Times New Roman"/>
          <w:color w:val="000000"/>
          <w:sz w:val="22"/>
        </w:rPr>
        <w:tab/>
        <w:t>-</w:t>
      </w:r>
      <w:r w:rsidR="00FF28BA">
        <w:rPr>
          <w:rFonts w:ascii="Times New Roman" w:hAnsi="Times New Roman"/>
          <w:color w:val="000000"/>
          <w:sz w:val="22"/>
        </w:rPr>
        <w:t xml:space="preserve">AFO </w:t>
      </w:r>
      <w:r w:rsidRPr="000F0E4C">
        <w:rPr>
          <w:rFonts w:ascii="Times New Roman" w:hAnsi="Times New Roman"/>
          <w:color w:val="000000"/>
          <w:sz w:val="22"/>
        </w:rPr>
        <w:t>Facility Inspection Report</w:t>
      </w:r>
    </w:p>
    <w:p w:rsidR="004361FF" w:rsidRDefault="004361FF" w:rsidP="00201AD3">
      <w:pPr>
        <w:tabs>
          <w:tab w:val="left" w:pos="900"/>
        </w:tabs>
        <w:ind w:left="270" w:right="27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  <w:r w:rsidRPr="000F0E4C">
        <w:rPr>
          <w:rFonts w:ascii="Times New Roman" w:hAnsi="Times New Roman"/>
          <w:color w:val="000000"/>
          <w:sz w:val="22"/>
        </w:rPr>
        <w:t>-Animal Feeding Operati</w:t>
      </w:r>
      <w:r w:rsidR="00934003">
        <w:rPr>
          <w:rFonts w:ascii="Times New Roman" w:hAnsi="Times New Roman"/>
          <w:color w:val="000000"/>
          <w:sz w:val="22"/>
        </w:rPr>
        <w:t>on (AFO) Regulatory Status Form</w:t>
      </w:r>
    </w:p>
    <w:p w:rsidR="009E36E8" w:rsidRDefault="006002A8" w:rsidP="00201AD3">
      <w:pPr>
        <w:tabs>
          <w:tab w:val="left" w:pos="900"/>
        </w:tabs>
        <w:ind w:left="270" w:right="27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</w:p>
    <w:p w:rsidR="00D4215F" w:rsidRDefault="003E5E79" w:rsidP="00201AD3">
      <w:pPr>
        <w:tabs>
          <w:tab w:val="left" w:pos="900"/>
        </w:tabs>
        <w:ind w:left="270" w:right="270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ab/>
      </w:r>
    </w:p>
    <w:p w:rsidR="004361FF" w:rsidRPr="000F0E4C" w:rsidRDefault="004361FF" w:rsidP="00201AD3">
      <w:pPr>
        <w:rPr>
          <w:rFonts w:ascii="Times New Roman" w:hAnsi="Times New Roman"/>
          <w:color w:val="000000"/>
          <w:sz w:val="22"/>
        </w:rPr>
      </w:pPr>
    </w:p>
    <w:p w:rsidR="00005569" w:rsidRDefault="00005569"/>
    <w:p w:rsidR="00201AD3" w:rsidRDefault="00201AD3">
      <w:pPr>
        <w:sectPr w:rsidR="00201AD3" w:rsidSect="00201AD3">
          <w:headerReference w:type="default" r:id="rId9"/>
          <w:footerReference w:type="default" r:id="rId10"/>
          <w:footerReference w:type="first" r:id="rId11"/>
          <w:pgSz w:w="12240" w:h="15840"/>
          <w:pgMar w:top="274" w:right="810" w:bottom="806" w:left="1440" w:header="432" w:footer="432" w:gutter="0"/>
          <w:cols w:space="720"/>
          <w:docGrid w:linePitch="326"/>
        </w:sectPr>
      </w:pPr>
    </w:p>
    <w:p w:rsidR="00E745C7" w:rsidRPr="00E745C7" w:rsidRDefault="00E745C7" w:rsidP="00E745C7">
      <w:pPr>
        <w:jc w:val="right"/>
        <w:rPr>
          <w:sz w:val="16"/>
          <w:szCs w:val="16"/>
        </w:rPr>
      </w:pPr>
      <w:r w:rsidRPr="00FB233C">
        <w:rPr>
          <w:rFonts w:cs="Arial"/>
          <w:b/>
          <w:color w:val="000000"/>
          <w:kern w:val="16"/>
          <w:sz w:val="20"/>
        </w:rPr>
        <w:lastRenderedPageBreak/>
        <w:t xml:space="preserve">Page </w:t>
      </w:r>
      <w:r>
        <w:rPr>
          <w:rFonts w:cs="Arial"/>
          <w:b/>
          <w:color w:val="000000"/>
          <w:kern w:val="16"/>
          <w:sz w:val="20"/>
        </w:rPr>
        <w:t>1</w:t>
      </w:r>
      <w:r w:rsidRPr="00FB233C">
        <w:rPr>
          <w:rFonts w:cs="Arial"/>
          <w:b/>
          <w:color w:val="000000"/>
          <w:kern w:val="16"/>
          <w:sz w:val="20"/>
        </w:rPr>
        <w:t xml:space="preserve"> of </w:t>
      </w:r>
      <w:r>
        <w:rPr>
          <w:rFonts w:cs="Arial"/>
          <w:b/>
          <w:color w:val="000000"/>
          <w:kern w:val="16"/>
          <w:sz w:val="20"/>
        </w:rPr>
        <w:t>2</w:t>
      </w:r>
    </w:p>
    <w:p w:rsidR="00E745C7" w:rsidRDefault="00E745C7" w:rsidP="003428FC">
      <w:pPr>
        <w:ind w:left="-108"/>
        <w:jc w:val="center"/>
        <w:sectPr w:rsidR="00E745C7" w:rsidSect="00E745C7">
          <w:pgSz w:w="12240" w:h="15840"/>
          <w:pgMar w:top="270" w:right="720" w:bottom="810" w:left="720" w:header="432" w:footer="432" w:gutter="0"/>
          <w:cols w:space="720"/>
          <w:titlePg/>
          <w:docGrid w:linePitch="326"/>
        </w:sectPr>
      </w:pPr>
    </w:p>
    <w:tbl>
      <w:tblPr>
        <w:tblW w:w="108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0890"/>
      </w:tblGrid>
      <w:tr w:rsidR="003428FC" w:rsidRPr="003428FC" w:rsidTr="00E745C7">
        <w:trPr>
          <w:trHeight w:val="552"/>
        </w:trPr>
        <w:tc>
          <w:tcPr>
            <w:tcW w:w="10890" w:type="dxa"/>
            <w:shd w:val="clear" w:color="auto" w:fill="F2F2F2"/>
            <w:vAlign w:val="center"/>
          </w:tcPr>
          <w:p w:rsidR="003428FC" w:rsidRPr="003428FC" w:rsidRDefault="00E745C7" w:rsidP="003428FC">
            <w:pPr>
              <w:ind w:left="-108"/>
              <w:jc w:val="center"/>
              <w:rPr>
                <w:rFonts w:cs="Arial"/>
                <w:b/>
                <w:color w:val="000000"/>
              </w:rPr>
            </w:pPr>
            <w:r>
              <w:lastRenderedPageBreak/>
              <w:br w:type="page"/>
            </w:r>
            <w:r w:rsidR="003428FC" w:rsidRPr="003428FC">
              <w:rPr>
                <w:rFonts w:cs="Arial"/>
                <w:b/>
                <w:color w:val="000000"/>
              </w:rPr>
              <w:t>IOWA DEPARTMENT OF NATURAL RESOURCES</w:t>
            </w:r>
          </w:p>
          <w:p w:rsidR="003428FC" w:rsidRPr="003428FC" w:rsidRDefault="00DF6FE5" w:rsidP="00DF6FE5">
            <w:pPr>
              <w:ind w:left="-108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AFO</w:t>
            </w:r>
            <w:r w:rsidR="003428FC" w:rsidRPr="003428FC">
              <w:rPr>
                <w:rFonts w:cs="Arial"/>
                <w:b/>
                <w:color w:val="000000"/>
              </w:rPr>
              <w:t xml:space="preserve"> INSPECTION REPORT</w:t>
            </w:r>
          </w:p>
        </w:tc>
      </w:tr>
    </w:tbl>
    <w:p w:rsidR="003428FC" w:rsidRPr="00E745C7" w:rsidRDefault="003428FC" w:rsidP="003428FC">
      <w:pPr>
        <w:rPr>
          <w:rFonts w:cs="Arial"/>
          <w:sz w:val="16"/>
          <w:szCs w:val="16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0"/>
        <w:gridCol w:w="3060"/>
        <w:gridCol w:w="900"/>
        <w:gridCol w:w="630"/>
        <w:gridCol w:w="1980"/>
        <w:gridCol w:w="450"/>
        <w:gridCol w:w="720"/>
        <w:gridCol w:w="1260"/>
      </w:tblGrid>
      <w:tr w:rsidR="003913A3" w:rsidRPr="003428FC" w:rsidTr="003428FC">
        <w:trPr>
          <w:trHeight w:val="360"/>
        </w:trPr>
        <w:tc>
          <w:tcPr>
            <w:tcW w:w="1089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4D7789" w:rsidRPr="003428FC" w:rsidRDefault="003913A3" w:rsidP="003428F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428FC">
              <w:rPr>
                <w:rFonts w:cs="Arial"/>
                <w:b/>
                <w:sz w:val="22"/>
                <w:szCs w:val="22"/>
              </w:rPr>
              <w:t>FACILITY DESCRIPTION</w:t>
            </w:r>
          </w:p>
        </w:tc>
      </w:tr>
      <w:tr w:rsidR="00D60353" w:rsidRPr="003428FC" w:rsidTr="00C95A30">
        <w:trPr>
          <w:trHeight w:val="36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D60353" w:rsidRPr="003428FC" w:rsidRDefault="00F614B4" w:rsidP="003428FC">
            <w:pPr>
              <w:rPr>
                <w:rFonts w:cs="Arial"/>
                <w:b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t xml:space="preserve">FACILITY </w:t>
            </w:r>
            <w:r w:rsidR="003913A3" w:rsidRPr="003428FC">
              <w:rPr>
                <w:rFonts w:cs="Arial"/>
                <w:b/>
                <w:sz w:val="20"/>
              </w:rPr>
              <w:t>LOCATION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D60353" w:rsidP="004470CA">
            <w:pPr>
              <w:rPr>
                <w:rFonts w:cs="Arial"/>
                <w:b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F</w:t>
            </w:r>
            <w:r w:rsidR="003428FC">
              <w:rPr>
                <w:rFonts w:cs="Arial"/>
                <w:color w:val="000000"/>
                <w:sz w:val="20"/>
              </w:rPr>
              <w:t>acility</w:t>
            </w:r>
            <w:r w:rsidRPr="003428FC">
              <w:rPr>
                <w:rFonts w:cs="Arial"/>
                <w:color w:val="000000"/>
                <w:sz w:val="20"/>
              </w:rPr>
              <w:t xml:space="preserve">: </w:t>
            </w:r>
            <w:r w:rsidR="004470CA">
              <w:rPr>
                <w:rFonts w:cs="Arial"/>
                <w:color w:val="000000"/>
                <w:sz w:val="20"/>
              </w:rPr>
              <w:t xml:space="preserve">Tom </w:t>
            </w:r>
            <w:proofErr w:type="spellStart"/>
            <w:r w:rsidR="004470CA">
              <w:rPr>
                <w:rFonts w:cs="Arial"/>
                <w:color w:val="000000"/>
                <w:sz w:val="20"/>
              </w:rPr>
              <w:t>Bonnichsen</w:t>
            </w:r>
            <w:proofErr w:type="spellEnd"/>
            <w:r w:rsidR="00622A3F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D60353" w:rsidP="004470CA">
            <w:pPr>
              <w:rPr>
                <w:rFonts w:cs="Arial"/>
                <w:b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F</w:t>
            </w:r>
            <w:r w:rsidR="003428FC">
              <w:rPr>
                <w:rFonts w:cs="Arial"/>
                <w:color w:val="000000"/>
                <w:sz w:val="20"/>
              </w:rPr>
              <w:t xml:space="preserve">acility </w:t>
            </w:r>
            <w:r w:rsidRPr="003428FC">
              <w:rPr>
                <w:rFonts w:cs="Arial"/>
                <w:color w:val="000000"/>
                <w:sz w:val="20"/>
              </w:rPr>
              <w:t xml:space="preserve">ID#: </w:t>
            </w:r>
            <w:r w:rsidR="00D2286E">
              <w:rPr>
                <w:rFonts w:cs="Arial"/>
                <w:b/>
                <w:color w:val="000000"/>
                <w:sz w:val="20"/>
              </w:rPr>
              <w:t>7</w:t>
            </w:r>
            <w:r w:rsidR="00622A3F">
              <w:rPr>
                <w:rFonts w:cs="Arial"/>
                <w:b/>
                <w:color w:val="000000"/>
                <w:sz w:val="20"/>
              </w:rPr>
              <w:t>0</w:t>
            </w:r>
            <w:r w:rsidR="004470CA">
              <w:rPr>
                <w:rFonts w:cs="Arial"/>
                <w:b/>
                <w:color w:val="000000"/>
                <w:sz w:val="20"/>
              </w:rPr>
              <w:t>866</w:t>
            </w:r>
          </w:p>
        </w:tc>
      </w:tr>
      <w:tr w:rsidR="00D60353" w:rsidRPr="003428FC" w:rsidTr="00C95A30">
        <w:trPr>
          <w:trHeight w:val="360"/>
        </w:trPr>
        <w:tc>
          <w:tcPr>
            <w:tcW w:w="1890" w:type="dxa"/>
            <w:vMerge/>
            <w:tcBorders>
              <w:left w:val="single" w:sz="6" w:space="0" w:color="auto"/>
            </w:tcBorders>
            <w:shd w:val="pct5" w:color="auto" w:fill="auto"/>
          </w:tcPr>
          <w:p w:rsidR="00D60353" w:rsidRPr="003428FC" w:rsidRDefault="00D60353" w:rsidP="003428F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D60353" w:rsidRPr="003428FC" w:rsidRDefault="00D60353" w:rsidP="00573435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A</w:t>
            </w:r>
            <w:r w:rsidR="003428FC">
              <w:rPr>
                <w:rFonts w:cs="Arial"/>
                <w:color w:val="000000"/>
                <w:sz w:val="20"/>
              </w:rPr>
              <w:t>ddress</w:t>
            </w:r>
            <w:r w:rsidRPr="003428FC">
              <w:rPr>
                <w:rFonts w:cs="Arial"/>
                <w:color w:val="000000"/>
                <w:sz w:val="20"/>
              </w:rPr>
              <w:t xml:space="preserve">: </w:t>
            </w:r>
            <w:r w:rsidR="004470CA">
              <w:rPr>
                <w:rFonts w:cs="Arial"/>
                <w:color w:val="000000"/>
                <w:sz w:val="20"/>
              </w:rPr>
              <w:t>15427 145</w:t>
            </w:r>
            <w:r w:rsidR="004470CA" w:rsidRPr="004470CA">
              <w:rPr>
                <w:rFonts w:cs="Arial"/>
                <w:color w:val="000000"/>
                <w:sz w:val="20"/>
                <w:vertAlign w:val="superscript"/>
              </w:rPr>
              <w:t>th</w:t>
            </w:r>
            <w:r w:rsidR="004470CA">
              <w:rPr>
                <w:rFonts w:cs="Arial"/>
                <w:color w:val="000000"/>
                <w:sz w:val="20"/>
              </w:rPr>
              <w:t xml:space="preserve"> St. 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D60353" w:rsidRPr="003428FC" w:rsidRDefault="004470CA" w:rsidP="006C0C69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Columbus Junction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D60353" w:rsidRPr="003428FC" w:rsidRDefault="00D60353" w:rsidP="006C0C69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S</w:t>
            </w:r>
            <w:r w:rsidR="003428FC">
              <w:rPr>
                <w:rFonts w:cs="Arial"/>
                <w:color w:val="000000"/>
                <w:sz w:val="20"/>
              </w:rPr>
              <w:t>tate</w:t>
            </w:r>
            <w:r w:rsidRPr="003428FC">
              <w:rPr>
                <w:rFonts w:cs="Arial"/>
                <w:color w:val="000000"/>
                <w:sz w:val="20"/>
              </w:rPr>
              <w:t>:</w:t>
            </w:r>
            <w:r w:rsidR="00DB5754" w:rsidRPr="003428FC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6C0C69">
              <w:rPr>
                <w:rFonts w:cs="Arial"/>
                <w:b/>
                <w:color w:val="000000"/>
                <w:sz w:val="20"/>
              </w:rPr>
              <w:t>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D60353" w:rsidP="004470CA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Z</w:t>
            </w:r>
            <w:r w:rsidR="003428FC">
              <w:rPr>
                <w:rFonts w:cs="Arial"/>
                <w:color w:val="000000"/>
                <w:sz w:val="20"/>
              </w:rPr>
              <w:t>ip</w:t>
            </w:r>
            <w:r w:rsidRPr="003428FC">
              <w:rPr>
                <w:rFonts w:cs="Arial"/>
                <w:color w:val="000000"/>
                <w:sz w:val="20"/>
              </w:rPr>
              <w:t xml:space="preserve">: </w:t>
            </w:r>
            <w:r w:rsidR="00D2286E">
              <w:rPr>
                <w:rFonts w:cs="Arial"/>
                <w:b/>
                <w:color w:val="000000"/>
                <w:sz w:val="20"/>
              </w:rPr>
              <w:t>5</w:t>
            </w:r>
            <w:r w:rsidR="00622A3F">
              <w:rPr>
                <w:rFonts w:cs="Arial"/>
                <w:b/>
                <w:color w:val="000000"/>
                <w:sz w:val="20"/>
              </w:rPr>
              <w:t>2</w:t>
            </w:r>
            <w:r w:rsidR="004470CA">
              <w:rPr>
                <w:rFonts w:cs="Arial"/>
                <w:b/>
                <w:color w:val="000000"/>
                <w:sz w:val="20"/>
              </w:rPr>
              <w:t>738</w:t>
            </w:r>
          </w:p>
        </w:tc>
      </w:tr>
      <w:tr w:rsidR="00D60353" w:rsidRPr="003428FC" w:rsidTr="00C95A30">
        <w:trPr>
          <w:trHeight w:val="360"/>
        </w:trPr>
        <w:tc>
          <w:tcPr>
            <w:tcW w:w="1890" w:type="dxa"/>
            <w:vMerge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D60353" w:rsidRPr="003428FC" w:rsidRDefault="00D60353" w:rsidP="003428F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3913A3" w:rsidP="004470CA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PLSS</w:t>
            </w:r>
            <w:r w:rsidR="00D60353" w:rsidRPr="003428FC">
              <w:rPr>
                <w:rFonts w:cs="Arial"/>
                <w:color w:val="000000"/>
                <w:sz w:val="20"/>
              </w:rPr>
              <w:t>:</w:t>
            </w:r>
            <w:r w:rsidR="00DF1245" w:rsidRPr="003428FC">
              <w:rPr>
                <w:rFonts w:cs="Arial"/>
                <w:color w:val="000000"/>
                <w:sz w:val="20"/>
              </w:rPr>
              <w:t xml:space="preserve"> </w:t>
            </w:r>
            <w:r w:rsidR="00D60353" w:rsidRPr="003428FC">
              <w:rPr>
                <w:rFonts w:cs="Arial"/>
                <w:b/>
                <w:color w:val="000000"/>
                <w:sz w:val="20"/>
              </w:rPr>
              <w:t xml:space="preserve">Section </w:t>
            </w:r>
            <w:r w:rsidR="004470CA">
              <w:rPr>
                <w:rFonts w:cs="Arial"/>
                <w:b/>
                <w:color w:val="000000"/>
                <w:sz w:val="20"/>
              </w:rPr>
              <w:t>29</w:t>
            </w:r>
            <w:r w:rsidR="00DF3C9D" w:rsidRPr="003428FC">
              <w:rPr>
                <w:rFonts w:cs="Arial"/>
                <w:b/>
                <w:color w:val="000000"/>
                <w:sz w:val="20"/>
              </w:rPr>
              <w:t>,</w:t>
            </w:r>
            <w:r w:rsidR="00334218" w:rsidRPr="003428FC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4470CA">
              <w:rPr>
                <w:rFonts w:cs="Arial"/>
                <w:b/>
                <w:color w:val="000000"/>
                <w:sz w:val="20"/>
              </w:rPr>
              <w:t>Grandview</w:t>
            </w:r>
            <w:r w:rsidR="00D60353" w:rsidRPr="003428FC">
              <w:rPr>
                <w:rFonts w:cs="Arial"/>
                <w:b/>
                <w:color w:val="000000"/>
                <w:sz w:val="20"/>
              </w:rPr>
              <w:t xml:space="preserve"> Township (T</w:t>
            </w:r>
            <w:r w:rsidR="006C0C69">
              <w:rPr>
                <w:rFonts w:cs="Arial"/>
                <w:b/>
                <w:color w:val="000000"/>
                <w:sz w:val="20"/>
              </w:rPr>
              <w:t>7</w:t>
            </w:r>
            <w:r w:rsidR="004470CA">
              <w:rPr>
                <w:rFonts w:cs="Arial"/>
                <w:b/>
                <w:color w:val="000000"/>
                <w:sz w:val="20"/>
              </w:rPr>
              <w:t>5</w:t>
            </w:r>
            <w:r w:rsidR="00D60353" w:rsidRPr="003428FC">
              <w:rPr>
                <w:rFonts w:cs="Arial"/>
                <w:b/>
                <w:color w:val="000000"/>
                <w:sz w:val="20"/>
              </w:rPr>
              <w:t>N, R</w:t>
            </w:r>
            <w:r w:rsidR="004470CA">
              <w:rPr>
                <w:rFonts w:cs="Arial"/>
                <w:b/>
                <w:color w:val="000000"/>
                <w:sz w:val="20"/>
              </w:rPr>
              <w:t>3</w:t>
            </w:r>
            <w:r w:rsidR="00D60353" w:rsidRPr="003428FC">
              <w:rPr>
                <w:rFonts w:cs="Arial"/>
                <w:b/>
                <w:color w:val="000000"/>
                <w:sz w:val="20"/>
              </w:rPr>
              <w:t>W),</w:t>
            </w:r>
            <w:r w:rsidR="00334218" w:rsidRPr="003428FC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4470CA">
              <w:rPr>
                <w:rFonts w:cs="Arial"/>
                <w:b/>
                <w:color w:val="000000"/>
                <w:sz w:val="20"/>
              </w:rPr>
              <w:t>Louisa</w:t>
            </w:r>
            <w:r w:rsidR="00D60353" w:rsidRPr="003428FC">
              <w:rPr>
                <w:rFonts w:cs="Arial"/>
                <w:b/>
                <w:color w:val="000000"/>
                <w:sz w:val="20"/>
              </w:rPr>
              <w:t xml:space="preserve"> County</w:t>
            </w:r>
          </w:p>
        </w:tc>
      </w:tr>
      <w:tr w:rsidR="00CC77BD" w:rsidRPr="003428FC" w:rsidTr="00DF6FE5">
        <w:trPr>
          <w:trHeight w:val="360"/>
        </w:trPr>
        <w:tc>
          <w:tcPr>
            <w:tcW w:w="1890" w:type="dxa"/>
            <w:tcBorders>
              <w:left w:val="single" w:sz="6" w:space="0" w:color="auto"/>
            </w:tcBorders>
            <w:shd w:val="pct5" w:color="auto" w:fill="auto"/>
          </w:tcPr>
          <w:p w:rsidR="00CC77BD" w:rsidRPr="003428FC" w:rsidRDefault="00CC77BD" w:rsidP="003428FC">
            <w:pPr>
              <w:rPr>
                <w:rFonts w:cs="Arial"/>
                <w:b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t>OWNER</w:t>
            </w:r>
          </w:p>
        </w:tc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7BD" w:rsidRPr="003428FC" w:rsidRDefault="00CC77BD" w:rsidP="006C0C69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N</w:t>
            </w:r>
            <w:r w:rsidR="003428FC">
              <w:rPr>
                <w:rFonts w:cs="Arial"/>
                <w:color w:val="000000"/>
                <w:sz w:val="20"/>
              </w:rPr>
              <w:t>ame</w:t>
            </w:r>
            <w:r w:rsidRPr="003428FC">
              <w:rPr>
                <w:rFonts w:cs="Arial"/>
                <w:color w:val="000000"/>
                <w:sz w:val="20"/>
              </w:rPr>
              <w:t xml:space="preserve">: </w:t>
            </w:r>
            <w:r w:rsidR="00622A3F">
              <w:rPr>
                <w:rFonts w:cs="Arial"/>
                <w:b/>
                <w:color w:val="000000"/>
                <w:sz w:val="20"/>
              </w:rPr>
              <w:t>same</w:t>
            </w:r>
          </w:p>
        </w:tc>
      </w:tr>
      <w:tr w:rsidR="00CC77BD" w:rsidRPr="003428FC" w:rsidTr="00DF6FE5">
        <w:trPr>
          <w:trHeight w:val="360"/>
        </w:trPr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C77BD" w:rsidRPr="003428FC" w:rsidRDefault="00CC77BD" w:rsidP="003428F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CC77BD" w:rsidRPr="003428FC" w:rsidRDefault="00CC77BD" w:rsidP="00622A3F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A</w:t>
            </w:r>
            <w:r w:rsidR="003428FC">
              <w:rPr>
                <w:rFonts w:cs="Arial"/>
                <w:color w:val="000000"/>
                <w:sz w:val="20"/>
              </w:rPr>
              <w:t>ddress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CC77BD" w:rsidRPr="003428FC" w:rsidRDefault="00CC77BD" w:rsidP="006711A6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CC77BD" w:rsidRPr="003428FC" w:rsidRDefault="00CC77BD" w:rsidP="006C0C69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7BD" w:rsidRPr="003428FC" w:rsidRDefault="00CC77BD" w:rsidP="006C0C69">
            <w:pPr>
              <w:rPr>
                <w:rFonts w:cs="Arial"/>
                <w:color w:val="000000"/>
                <w:sz w:val="20"/>
              </w:rPr>
            </w:pPr>
          </w:p>
        </w:tc>
      </w:tr>
      <w:tr w:rsidR="00CC77BD" w:rsidRPr="003428FC" w:rsidTr="00DF6FE5">
        <w:trPr>
          <w:trHeight w:val="36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C77BD" w:rsidRPr="003428FC" w:rsidRDefault="005623DF" w:rsidP="003428F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ANIMAL HOUSING TYPE</w:t>
            </w:r>
          </w:p>
        </w:tc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C77BD" w:rsidRPr="003428FC" w:rsidRDefault="005623DF" w:rsidP="00622A3F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Pr="003428FC">
              <w:rPr>
                <w:rFonts w:cs="Arial"/>
                <w:sz w:val="20"/>
              </w:rPr>
              <w:t>C</w:t>
            </w:r>
            <w:r w:rsidR="00935B05">
              <w:rPr>
                <w:rFonts w:cs="Arial"/>
                <w:sz w:val="20"/>
              </w:rPr>
              <w:t>onfinement</w:t>
            </w:r>
            <w:r w:rsidRPr="003428FC">
              <w:rPr>
                <w:rFonts w:cs="Arial"/>
                <w:sz w:val="20"/>
              </w:rPr>
              <w:t xml:space="preserve">    </w:t>
            </w:r>
            <w:r>
              <w:rPr>
                <w:rFonts w:cs="Arial"/>
                <w:sz w:val="20"/>
              </w:rPr>
              <w:t xml:space="preserve">         </w:t>
            </w:r>
            <w:r w:rsidR="00622A3F">
              <w:rPr>
                <w:rFonts w:cs="Arial"/>
                <w:sz w:val="20"/>
              </w:rPr>
              <w:t>x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Open Lot</w:t>
            </w:r>
            <w:r w:rsidRPr="003428FC"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t xml:space="preserve">          </w:t>
            </w:r>
            <w:r w:rsidRPr="003428FC">
              <w:rPr>
                <w:rFonts w:cs="Arial"/>
                <w:sz w:val="20"/>
              </w:rPr>
              <w:t xml:space="preserve"> </w:t>
            </w:r>
            <w:r w:rsidRPr="003428FC">
              <w:rPr>
                <w:rFonts w:cs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Pr="003428FC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Combined (Confinement &amp; Open Lot) </w:t>
            </w:r>
          </w:p>
        </w:tc>
      </w:tr>
      <w:tr w:rsidR="00C95A30" w:rsidRPr="003428FC" w:rsidTr="00C95A30">
        <w:trPr>
          <w:cantSplit/>
          <w:trHeight w:val="36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pct5" w:color="auto" w:fill="auto"/>
          </w:tcPr>
          <w:p w:rsidR="00C95A30" w:rsidRPr="003428FC" w:rsidRDefault="00C95A30" w:rsidP="003428FC">
            <w:pPr>
              <w:jc w:val="both"/>
              <w:rPr>
                <w:rFonts w:cs="Arial"/>
                <w:b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t>ANIMAL INFORMATION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3428FC" w:rsidRDefault="00C95A30" w:rsidP="003428FC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A</w:t>
            </w:r>
            <w:r>
              <w:rPr>
                <w:rFonts w:cs="Arial"/>
                <w:color w:val="000000"/>
                <w:sz w:val="20"/>
              </w:rPr>
              <w:t>nimal Type(s)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3428FC" w:rsidRDefault="00C95A30" w:rsidP="003428FC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C</w:t>
            </w:r>
            <w:r>
              <w:rPr>
                <w:rFonts w:cs="Arial"/>
                <w:color w:val="000000"/>
                <w:sz w:val="20"/>
              </w:rPr>
              <w:t>apacity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3428FC" w:rsidRDefault="00C95A30" w:rsidP="003428FC">
            <w:pPr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Current Head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3428FC" w:rsidRDefault="00B54CFD" w:rsidP="003428FC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Number of Bldgs./Pens</w:t>
            </w:r>
          </w:p>
        </w:tc>
      </w:tr>
      <w:tr w:rsidR="00C95A30" w:rsidRPr="003428FC" w:rsidTr="00C95A30">
        <w:trPr>
          <w:cantSplit/>
          <w:trHeight w:val="360"/>
        </w:trPr>
        <w:tc>
          <w:tcPr>
            <w:tcW w:w="1890" w:type="dxa"/>
            <w:vMerge/>
            <w:tcBorders>
              <w:left w:val="single" w:sz="6" w:space="0" w:color="auto"/>
            </w:tcBorders>
            <w:shd w:val="pct5" w:color="auto" w:fill="auto"/>
          </w:tcPr>
          <w:p w:rsidR="00C95A30" w:rsidRPr="003428FC" w:rsidRDefault="00C95A30" w:rsidP="003428FC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3428FC" w:rsidRDefault="00C95A30" w:rsidP="006C0C69">
            <w:pPr>
              <w:rPr>
                <w:rFonts w:cs="Arial"/>
                <w:b/>
                <w:color w:val="000000"/>
                <w:sz w:val="20"/>
              </w:rPr>
            </w:pPr>
            <w:r w:rsidRPr="003428FC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622A3F">
              <w:rPr>
                <w:rFonts w:cs="Arial"/>
                <w:b/>
                <w:color w:val="000000"/>
                <w:sz w:val="20"/>
              </w:rPr>
              <w:t>Cattle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3428FC" w:rsidRDefault="00C95A30" w:rsidP="00622A3F">
            <w:pPr>
              <w:rPr>
                <w:rFonts w:cs="Arial"/>
                <w:b/>
                <w:color w:val="000000"/>
                <w:sz w:val="20"/>
              </w:rPr>
            </w:pPr>
            <w:r w:rsidRPr="003428FC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4470CA">
              <w:rPr>
                <w:rFonts w:cs="Arial"/>
                <w:b/>
                <w:color w:val="000000"/>
                <w:sz w:val="20"/>
              </w:rPr>
              <w:t>8</w:t>
            </w:r>
            <w:r w:rsidR="00622A3F">
              <w:rPr>
                <w:rFonts w:cs="Arial"/>
                <w:b/>
                <w:color w:val="000000"/>
                <w:sz w:val="20"/>
              </w:rPr>
              <w:t>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3428FC" w:rsidRDefault="004470CA" w:rsidP="006C0C69">
            <w:pPr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35</w:t>
            </w:r>
            <w:r w:rsidR="00DF2416">
              <w:rPr>
                <w:rFonts w:cs="Arial"/>
                <w:b/>
                <w:color w:val="000000"/>
                <w:sz w:val="20"/>
              </w:rPr>
              <w:t>0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3428FC" w:rsidRDefault="00C95A30" w:rsidP="006C0C69">
            <w:pPr>
              <w:rPr>
                <w:rFonts w:cs="Arial"/>
                <w:b/>
                <w:color w:val="000000"/>
                <w:sz w:val="20"/>
              </w:rPr>
            </w:pPr>
            <w:r w:rsidRPr="003428FC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622A3F">
              <w:rPr>
                <w:rFonts w:cs="Arial"/>
                <w:b/>
                <w:color w:val="000000"/>
                <w:sz w:val="20"/>
              </w:rPr>
              <w:t>2 Bldgs./several pens</w:t>
            </w:r>
          </w:p>
        </w:tc>
      </w:tr>
      <w:tr w:rsidR="00C95A30" w:rsidRPr="003428FC" w:rsidTr="00C95A30">
        <w:trPr>
          <w:cantSplit/>
          <w:trHeight w:val="360"/>
        </w:trPr>
        <w:tc>
          <w:tcPr>
            <w:tcW w:w="1890" w:type="dxa"/>
            <w:vMerge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95A30" w:rsidRPr="003428FC" w:rsidRDefault="00C95A30" w:rsidP="003428FC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3428FC" w:rsidRDefault="00C95A30" w:rsidP="006C0C69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D</w:t>
            </w:r>
            <w:r>
              <w:rPr>
                <w:rFonts w:cs="Arial"/>
                <w:color w:val="000000"/>
                <w:sz w:val="20"/>
              </w:rPr>
              <w:t>a</w:t>
            </w:r>
            <w:r w:rsidR="009D2358">
              <w:rPr>
                <w:rFonts w:cs="Arial"/>
                <w:color w:val="000000"/>
                <w:sz w:val="20"/>
              </w:rPr>
              <w:t>t</w:t>
            </w:r>
            <w:r>
              <w:rPr>
                <w:rFonts w:cs="Arial"/>
                <w:color w:val="000000"/>
                <w:sz w:val="20"/>
              </w:rPr>
              <w:t xml:space="preserve">e of Construction: </w:t>
            </w:r>
            <w:r w:rsidR="00622A3F">
              <w:rPr>
                <w:rFonts w:cs="Arial"/>
                <w:color w:val="000000"/>
                <w:sz w:val="20"/>
              </w:rPr>
              <w:t>farm since 1950’s</w:t>
            </w:r>
          </w:p>
        </w:tc>
        <w:tc>
          <w:tcPr>
            <w:tcW w:w="4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3428FC" w:rsidRDefault="00C95A30" w:rsidP="006C0C69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D</w:t>
            </w:r>
            <w:r>
              <w:rPr>
                <w:rFonts w:cs="Arial"/>
                <w:color w:val="000000"/>
                <w:sz w:val="20"/>
              </w:rPr>
              <w:t>a</w:t>
            </w:r>
            <w:r w:rsidR="009D2358">
              <w:rPr>
                <w:rFonts w:cs="Arial"/>
                <w:color w:val="000000"/>
                <w:sz w:val="20"/>
              </w:rPr>
              <w:t>t</w:t>
            </w:r>
            <w:r>
              <w:rPr>
                <w:rFonts w:cs="Arial"/>
                <w:color w:val="000000"/>
                <w:sz w:val="20"/>
              </w:rPr>
              <w:t>e of Expansion</w:t>
            </w:r>
            <w:r w:rsidRPr="003428FC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="006C0C69">
              <w:rPr>
                <w:rFonts w:cs="Arial"/>
                <w:color w:val="000000"/>
                <w:sz w:val="20"/>
              </w:rPr>
              <w:t>NA</w:t>
            </w:r>
          </w:p>
        </w:tc>
      </w:tr>
      <w:tr w:rsidR="00430A1D" w:rsidRPr="003428FC" w:rsidTr="003428FC">
        <w:trPr>
          <w:cantSplit/>
        </w:trPr>
        <w:tc>
          <w:tcPr>
            <w:tcW w:w="10890" w:type="dxa"/>
            <w:gridSpan w:val="8"/>
          </w:tcPr>
          <w:p w:rsidR="00334218" w:rsidRPr="003428FC" w:rsidRDefault="00334218" w:rsidP="003428FC">
            <w:pPr>
              <w:jc w:val="both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3913A3" w:rsidRPr="003428FC" w:rsidTr="003428FC">
        <w:trPr>
          <w:trHeight w:val="360"/>
        </w:trPr>
        <w:tc>
          <w:tcPr>
            <w:tcW w:w="1089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4D7789" w:rsidRPr="003428FC" w:rsidRDefault="003913A3" w:rsidP="003428FC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3428FC">
              <w:rPr>
                <w:rFonts w:cs="Arial"/>
                <w:b/>
                <w:color w:val="000000"/>
                <w:sz w:val="22"/>
                <w:szCs w:val="22"/>
              </w:rPr>
              <w:t>INSPECTION INFORMATION</w:t>
            </w:r>
          </w:p>
        </w:tc>
      </w:tr>
      <w:tr w:rsidR="004A3317" w:rsidRPr="003428FC" w:rsidTr="00E745C7">
        <w:trPr>
          <w:cantSplit/>
          <w:trHeight w:val="42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4A3317" w:rsidRPr="003428FC" w:rsidRDefault="004A3317" w:rsidP="003428FC">
            <w:pPr>
              <w:jc w:val="both"/>
              <w:rPr>
                <w:rFonts w:cs="Arial"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t xml:space="preserve">INSPECTION DATE </w:t>
            </w: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A3317" w:rsidRPr="003428FC" w:rsidRDefault="004A3317" w:rsidP="004470CA">
            <w:pPr>
              <w:rPr>
                <w:rFonts w:cs="Arial"/>
                <w:b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T</w:t>
            </w:r>
            <w:r w:rsidR="003428FC">
              <w:rPr>
                <w:rFonts w:cs="Arial"/>
                <w:color w:val="000000"/>
                <w:sz w:val="20"/>
              </w:rPr>
              <w:t>his Inspection</w:t>
            </w:r>
            <w:r w:rsidR="00334218" w:rsidRPr="003428FC">
              <w:rPr>
                <w:rFonts w:cs="Arial"/>
                <w:color w:val="000000"/>
                <w:sz w:val="20"/>
              </w:rPr>
              <w:t xml:space="preserve"> </w:t>
            </w:r>
            <w:r w:rsidR="004470CA" w:rsidRPr="004470CA">
              <w:rPr>
                <w:rFonts w:cs="Arial"/>
                <w:b/>
                <w:color w:val="000000"/>
                <w:sz w:val="20"/>
              </w:rPr>
              <w:t>September</w:t>
            </w:r>
            <w:r w:rsidR="00622A3F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4470CA">
              <w:rPr>
                <w:rFonts w:cs="Arial"/>
                <w:b/>
                <w:color w:val="000000"/>
                <w:sz w:val="20"/>
              </w:rPr>
              <w:t>22</w:t>
            </w:r>
            <w:r w:rsidR="00053020">
              <w:rPr>
                <w:rFonts w:cs="Arial"/>
                <w:b/>
                <w:color w:val="000000"/>
                <w:sz w:val="20"/>
              </w:rPr>
              <w:t>, 2021</w:t>
            </w:r>
          </w:p>
        </w:tc>
        <w:tc>
          <w:tcPr>
            <w:tcW w:w="4410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4A3317" w:rsidRPr="003428FC" w:rsidRDefault="004A3317" w:rsidP="006C0C69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L</w:t>
            </w:r>
            <w:r w:rsidR="003428FC">
              <w:rPr>
                <w:rFonts w:cs="Arial"/>
                <w:color w:val="000000"/>
                <w:sz w:val="20"/>
              </w:rPr>
              <w:t>ast Inspection</w:t>
            </w:r>
            <w:r w:rsidRPr="003428FC">
              <w:rPr>
                <w:rFonts w:cs="Arial"/>
                <w:color w:val="000000"/>
                <w:sz w:val="20"/>
              </w:rPr>
              <w:t>:</w:t>
            </w:r>
            <w:r w:rsidR="00334218" w:rsidRPr="003428FC">
              <w:rPr>
                <w:rFonts w:cs="Arial"/>
                <w:color w:val="000000"/>
                <w:sz w:val="20"/>
              </w:rPr>
              <w:t xml:space="preserve"> </w:t>
            </w:r>
            <w:r w:rsidR="006C0C69">
              <w:rPr>
                <w:rFonts w:cs="Arial"/>
                <w:b/>
                <w:color w:val="000000"/>
                <w:sz w:val="20"/>
              </w:rPr>
              <w:t>NA</w:t>
            </w:r>
          </w:p>
        </w:tc>
      </w:tr>
      <w:tr w:rsidR="00D60353" w:rsidRPr="003428FC" w:rsidTr="00C95A30">
        <w:trPr>
          <w:cantSplit/>
          <w:trHeight w:val="36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D60353" w:rsidRPr="003428FC" w:rsidRDefault="00D60353" w:rsidP="003428FC">
            <w:pPr>
              <w:jc w:val="both"/>
              <w:rPr>
                <w:rFonts w:cs="Arial"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t>PERSONS</w:t>
            </w:r>
            <w:r w:rsidR="003428FC">
              <w:rPr>
                <w:rFonts w:cs="Arial"/>
                <w:b/>
                <w:sz w:val="20"/>
              </w:rPr>
              <w:t xml:space="preserve"> </w:t>
            </w:r>
            <w:r w:rsidRPr="003428FC">
              <w:rPr>
                <w:rFonts w:cs="Arial"/>
                <w:b/>
                <w:sz w:val="20"/>
              </w:rPr>
              <w:t>INTERVIEWED</w:t>
            </w: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D60353" w:rsidP="006C0C69">
            <w:pPr>
              <w:rPr>
                <w:rFonts w:cs="Arial"/>
                <w:b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N</w:t>
            </w:r>
            <w:r w:rsidR="003428FC">
              <w:rPr>
                <w:rFonts w:cs="Arial"/>
                <w:color w:val="000000"/>
                <w:sz w:val="20"/>
              </w:rPr>
              <w:t>ame</w:t>
            </w:r>
            <w:r w:rsidRPr="003428FC">
              <w:rPr>
                <w:rFonts w:cs="Arial"/>
                <w:color w:val="000000"/>
                <w:sz w:val="20"/>
              </w:rPr>
              <w:t>:</w:t>
            </w:r>
            <w:r w:rsidR="004A3317" w:rsidRPr="003428FC">
              <w:rPr>
                <w:rFonts w:cs="Arial"/>
                <w:color w:val="000000"/>
                <w:sz w:val="20"/>
              </w:rPr>
              <w:t xml:space="preserve"> </w:t>
            </w:r>
            <w:r w:rsidR="004470CA">
              <w:rPr>
                <w:rFonts w:cs="Arial"/>
                <w:b/>
                <w:color w:val="000000"/>
                <w:sz w:val="20"/>
              </w:rPr>
              <w:t xml:space="preserve">Tom </w:t>
            </w:r>
            <w:proofErr w:type="spellStart"/>
            <w:r w:rsidR="004470CA">
              <w:rPr>
                <w:rFonts w:cs="Arial"/>
                <w:b/>
                <w:color w:val="000000"/>
                <w:sz w:val="20"/>
              </w:rPr>
              <w:t>Bonnichsen</w:t>
            </w:r>
            <w:proofErr w:type="spellEnd"/>
          </w:p>
        </w:tc>
        <w:tc>
          <w:tcPr>
            <w:tcW w:w="4410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D60353" w:rsidP="006C0C69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T</w:t>
            </w:r>
            <w:r w:rsidR="003428FC">
              <w:rPr>
                <w:rFonts w:cs="Arial"/>
                <w:color w:val="000000"/>
                <w:sz w:val="20"/>
              </w:rPr>
              <w:t>itle</w:t>
            </w:r>
            <w:r w:rsidRPr="003428FC">
              <w:rPr>
                <w:rFonts w:cs="Arial"/>
                <w:color w:val="000000"/>
                <w:sz w:val="20"/>
              </w:rPr>
              <w:t xml:space="preserve">: </w:t>
            </w:r>
            <w:r w:rsidR="00C828F9">
              <w:rPr>
                <w:rFonts w:cs="Arial"/>
                <w:b/>
                <w:color w:val="000000"/>
                <w:sz w:val="20"/>
              </w:rPr>
              <w:t>Owner</w:t>
            </w:r>
          </w:p>
        </w:tc>
      </w:tr>
      <w:tr w:rsidR="00D60353" w:rsidRPr="003428FC" w:rsidTr="00C95A30">
        <w:trPr>
          <w:cantSplit/>
          <w:trHeight w:val="360"/>
        </w:trPr>
        <w:tc>
          <w:tcPr>
            <w:tcW w:w="1890" w:type="dxa"/>
            <w:vMerge/>
            <w:tcBorders>
              <w:left w:val="single" w:sz="6" w:space="0" w:color="auto"/>
            </w:tcBorders>
            <w:shd w:val="pct5" w:color="auto" w:fill="auto"/>
          </w:tcPr>
          <w:p w:rsidR="00D60353" w:rsidRPr="003428FC" w:rsidRDefault="00D60353" w:rsidP="003428FC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3428FC" w:rsidP="00053020">
            <w:pPr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Name</w:t>
            </w:r>
            <w:r w:rsidR="00D60353" w:rsidRPr="003428FC">
              <w:rPr>
                <w:rFonts w:cs="Arial"/>
                <w:color w:val="000000"/>
                <w:sz w:val="20"/>
              </w:rPr>
              <w:t>:</w:t>
            </w:r>
            <w:r w:rsidR="004A3317" w:rsidRPr="003428FC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4410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3428FC" w:rsidP="0005302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Title</w:t>
            </w:r>
            <w:r w:rsidR="00D60353" w:rsidRPr="003428FC">
              <w:rPr>
                <w:rFonts w:cs="Arial"/>
                <w:color w:val="000000"/>
                <w:sz w:val="20"/>
              </w:rPr>
              <w:t xml:space="preserve">: </w:t>
            </w:r>
          </w:p>
        </w:tc>
      </w:tr>
      <w:tr w:rsidR="00D60353" w:rsidRPr="003428FC" w:rsidTr="00C95A30">
        <w:trPr>
          <w:cantSplit/>
          <w:trHeight w:val="360"/>
        </w:trPr>
        <w:tc>
          <w:tcPr>
            <w:tcW w:w="1890" w:type="dxa"/>
            <w:vMerge/>
            <w:tcBorders>
              <w:left w:val="single" w:sz="6" w:space="0" w:color="auto"/>
            </w:tcBorders>
            <w:shd w:val="pct5" w:color="auto" w:fill="auto"/>
          </w:tcPr>
          <w:p w:rsidR="00D60353" w:rsidRPr="003428FC" w:rsidRDefault="00D60353" w:rsidP="003428FC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5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D60353" w:rsidP="00053020">
            <w:pPr>
              <w:rPr>
                <w:rFonts w:cs="Arial"/>
                <w:b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N</w:t>
            </w:r>
            <w:r w:rsidR="003428FC">
              <w:rPr>
                <w:rFonts w:cs="Arial"/>
                <w:color w:val="000000"/>
                <w:sz w:val="20"/>
              </w:rPr>
              <w:t>ame</w:t>
            </w:r>
            <w:r w:rsidRPr="003428FC">
              <w:rPr>
                <w:rFonts w:cs="Arial"/>
                <w:color w:val="000000"/>
                <w:sz w:val="20"/>
              </w:rPr>
              <w:t>:</w:t>
            </w:r>
            <w:r w:rsidR="004A3317" w:rsidRPr="003428FC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4410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3428FC" w:rsidP="00053020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Title</w:t>
            </w:r>
            <w:r w:rsidR="00D60353" w:rsidRPr="003428FC">
              <w:rPr>
                <w:rFonts w:cs="Arial"/>
                <w:color w:val="000000"/>
                <w:sz w:val="20"/>
              </w:rPr>
              <w:t xml:space="preserve">: </w:t>
            </w:r>
          </w:p>
        </w:tc>
      </w:tr>
      <w:tr w:rsidR="00D60353" w:rsidRPr="003428FC" w:rsidTr="00C95A30">
        <w:trPr>
          <w:cantSplit/>
          <w:trHeight w:val="36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D60353" w:rsidRPr="003428FC" w:rsidRDefault="004E14CB" w:rsidP="003428FC">
            <w:pPr>
              <w:jc w:val="both"/>
              <w:rPr>
                <w:rFonts w:cs="Arial"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t xml:space="preserve">NEAREST </w:t>
            </w:r>
            <w:r w:rsidR="00D60353" w:rsidRPr="003428FC">
              <w:rPr>
                <w:rFonts w:cs="Arial"/>
                <w:b/>
                <w:sz w:val="20"/>
              </w:rPr>
              <w:t>WATERCOURSE</w:t>
            </w:r>
          </w:p>
        </w:tc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D60353" w:rsidP="004470CA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S</w:t>
            </w:r>
            <w:r w:rsidR="003428FC">
              <w:rPr>
                <w:rFonts w:cs="Arial"/>
                <w:color w:val="000000"/>
                <w:sz w:val="20"/>
              </w:rPr>
              <w:t>tream Name</w:t>
            </w:r>
            <w:r w:rsidRPr="003428FC">
              <w:rPr>
                <w:rFonts w:cs="Arial"/>
                <w:color w:val="000000"/>
                <w:sz w:val="20"/>
              </w:rPr>
              <w:t>:</w:t>
            </w:r>
            <w:r w:rsidR="00612D9A" w:rsidRPr="003428FC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6711A6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622A3F">
              <w:rPr>
                <w:rFonts w:cs="Arial"/>
                <w:b/>
                <w:color w:val="000000"/>
                <w:sz w:val="20"/>
              </w:rPr>
              <w:t xml:space="preserve">Tributary to </w:t>
            </w:r>
            <w:r w:rsidR="004470CA">
              <w:rPr>
                <w:rFonts w:cs="Arial"/>
                <w:b/>
                <w:color w:val="000000"/>
                <w:sz w:val="20"/>
              </w:rPr>
              <w:t>Little Indian</w:t>
            </w:r>
            <w:r w:rsidR="00622A3F">
              <w:rPr>
                <w:rFonts w:cs="Arial"/>
                <w:b/>
                <w:color w:val="000000"/>
                <w:sz w:val="20"/>
              </w:rPr>
              <w:t xml:space="preserve"> Creek</w:t>
            </w:r>
          </w:p>
        </w:tc>
      </w:tr>
      <w:tr w:rsidR="00D60353" w:rsidRPr="003428FC" w:rsidTr="00DF6FE5">
        <w:trPr>
          <w:cantSplit/>
          <w:trHeight w:val="360"/>
        </w:trPr>
        <w:tc>
          <w:tcPr>
            <w:tcW w:w="1890" w:type="dxa"/>
            <w:vMerge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D60353" w:rsidRPr="003428FC" w:rsidRDefault="00D60353" w:rsidP="003428FC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0353" w:rsidRPr="003428FC" w:rsidRDefault="00D60353" w:rsidP="006C0C69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D</w:t>
            </w:r>
            <w:r w:rsidR="003428FC">
              <w:rPr>
                <w:rFonts w:cs="Arial"/>
                <w:color w:val="000000"/>
                <w:sz w:val="20"/>
              </w:rPr>
              <w:t xml:space="preserve">escription of Flow Path: </w:t>
            </w:r>
            <w:r w:rsidR="00053020">
              <w:rPr>
                <w:rFonts w:cs="Arial"/>
                <w:b/>
                <w:color w:val="000000"/>
                <w:sz w:val="20"/>
              </w:rPr>
              <w:t>Overland thru</w:t>
            </w:r>
            <w:r w:rsidR="006C0C69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622A3F">
              <w:rPr>
                <w:rFonts w:cs="Arial"/>
                <w:b/>
                <w:color w:val="000000"/>
                <w:sz w:val="20"/>
              </w:rPr>
              <w:t>grass waterway to tributary</w:t>
            </w:r>
          </w:p>
        </w:tc>
      </w:tr>
    </w:tbl>
    <w:p w:rsidR="00334218" w:rsidRPr="003428FC" w:rsidRDefault="00334218" w:rsidP="003428FC">
      <w:pPr>
        <w:jc w:val="both"/>
        <w:rPr>
          <w:rFonts w:cs="Arial"/>
          <w:sz w:val="12"/>
          <w:szCs w:val="12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90"/>
        <w:gridCol w:w="3240"/>
        <w:gridCol w:w="3150"/>
        <w:gridCol w:w="2610"/>
      </w:tblGrid>
      <w:tr w:rsidR="0081741F" w:rsidRPr="003428FC" w:rsidTr="003428FC">
        <w:trPr>
          <w:trHeight w:val="360"/>
        </w:trPr>
        <w:tc>
          <w:tcPr>
            <w:tcW w:w="1089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334218" w:rsidRPr="003428FC" w:rsidRDefault="0081741F" w:rsidP="003428FC">
            <w:pPr>
              <w:jc w:val="center"/>
              <w:rPr>
                <w:rFonts w:cs="Arial"/>
                <w:b/>
                <w:sz w:val="20"/>
              </w:rPr>
            </w:pPr>
            <w:r w:rsidRPr="003428FC">
              <w:rPr>
                <w:rFonts w:cs="Arial"/>
                <w:b/>
                <w:sz w:val="22"/>
                <w:szCs w:val="22"/>
              </w:rPr>
              <w:t>COMPLIANCE SUMMARY</w:t>
            </w:r>
          </w:p>
        </w:tc>
      </w:tr>
      <w:tr w:rsidR="004E14CB" w:rsidRPr="003428FC" w:rsidTr="00C95A30">
        <w:trPr>
          <w:cantSplit/>
          <w:trHeight w:val="504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4E14CB" w:rsidRPr="003428FC" w:rsidRDefault="004E14CB" w:rsidP="003428FC">
            <w:pPr>
              <w:shd w:val="pct5" w:color="auto" w:fill="auto"/>
              <w:jc w:val="both"/>
              <w:rPr>
                <w:rFonts w:cs="Arial"/>
                <w:b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t>OBSERVATIONS</w:t>
            </w:r>
          </w:p>
        </w:tc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4CB" w:rsidRPr="003428FC" w:rsidRDefault="004E14CB" w:rsidP="003428FC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sz w:val="20"/>
              </w:rPr>
              <w:t>N</w:t>
            </w:r>
            <w:r w:rsidR="003428FC">
              <w:rPr>
                <w:rFonts w:cs="Arial"/>
                <w:sz w:val="20"/>
              </w:rPr>
              <w:t>utrient Management</w:t>
            </w:r>
            <w:r w:rsidRPr="003428FC">
              <w:rPr>
                <w:rFonts w:cs="Arial"/>
                <w:sz w:val="20"/>
              </w:rPr>
              <w:t>:</w:t>
            </w:r>
          </w:p>
          <w:p w:rsidR="004E14CB" w:rsidRPr="003428FC" w:rsidRDefault="00534B05" w:rsidP="00C828F9">
            <w:pPr>
              <w:rPr>
                <w:rFonts w:cs="Arial"/>
                <w:color w:val="FF0000"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4CB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Pr="003428FC">
              <w:rPr>
                <w:rFonts w:cs="Arial"/>
                <w:b/>
                <w:sz w:val="20"/>
              </w:rPr>
              <w:fldChar w:fldCharType="end"/>
            </w:r>
            <w:r w:rsidR="004E14CB" w:rsidRPr="003428FC">
              <w:rPr>
                <w:rFonts w:cs="Arial"/>
                <w:sz w:val="20"/>
              </w:rPr>
              <w:t xml:space="preserve">CNMP    </w:t>
            </w:r>
            <w:r w:rsidRPr="003428FC">
              <w:rPr>
                <w:rFonts w:cs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4CB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Pr="003428FC">
              <w:rPr>
                <w:rFonts w:cs="Arial"/>
                <w:b/>
                <w:sz w:val="20"/>
              </w:rPr>
              <w:fldChar w:fldCharType="end"/>
            </w:r>
            <w:r w:rsidR="004E14CB" w:rsidRPr="003428FC">
              <w:rPr>
                <w:rFonts w:cs="Arial"/>
                <w:sz w:val="20"/>
              </w:rPr>
              <w:t xml:space="preserve">NMP   </w:t>
            </w:r>
            <w:r w:rsidR="001E6D65">
              <w:rPr>
                <w:rFonts w:cs="Arial"/>
                <w:b/>
                <w:sz w:val="20"/>
              </w:rPr>
              <w:t xml:space="preserve"> </w:t>
            </w:r>
            <w:r w:rsidR="004E14CB" w:rsidRPr="003428FC">
              <w:rPr>
                <w:rFonts w:cs="Arial"/>
                <w:sz w:val="20"/>
              </w:rPr>
              <w:t xml:space="preserve">MMP   </w:t>
            </w:r>
            <w:r w:rsidRPr="00342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14CB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Pr="003428FC">
              <w:rPr>
                <w:rFonts w:cs="Arial"/>
                <w:b/>
                <w:sz w:val="20"/>
              </w:rPr>
              <w:fldChar w:fldCharType="end"/>
            </w:r>
            <w:r w:rsidR="004E14CB" w:rsidRPr="003428FC">
              <w:rPr>
                <w:rFonts w:cs="Arial"/>
                <w:sz w:val="20"/>
              </w:rPr>
              <w:t xml:space="preserve">Other      </w:t>
            </w:r>
            <w:r w:rsidR="00C828F9">
              <w:rPr>
                <w:rFonts w:cs="Arial"/>
                <w:b/>
                <w:sz w:val="20"/>
              </w:rPr>
              <w:t xml:space="preserve">X </w:t>
            </w:r>
            <w:r w:rsidR="004E14CB" w:rsidRPr="003428FC">
              <w:rPr>
                <w:rFonts w:cs="Arial"/>
                <w:sz w:val="20"/>
              </w:rPr>
              <w:t>No formal plan</w:t>
            </w:r>
          </w:p>
        </w:tc>
      </w:tr>
      <w:tr w:rsidR="00CB2CCD" w:rsidRPr="003428FC" w:rsidTr="00C95A30">
        <w:trPr>
          <w:cantSplit/>
          <w:trHeight w:val="360"/>
        </w:trPr>
        <w:tc>
          <w:tcPr>
            <w:tcW w:w="1890" w:type="dxa"/>
            <w:vMerge/>
            <w:tcBorders>
              <w:left w:val="single" w:sz="6" w:space="0" w:color="auto"/>
            </w:tcBorders>
            <w:shd w:val="pct5" w:color="auto" w:fill="auto"/>
          </w:tcPr>
          <w:p w:rsidR="00CB2CCD" w:rsidRPr="003428FC" w:rsidRDefault="00CB2CCD" w:rsidP="003428FC">
            <w:pPr>
              <w:shd w:val="pct5" w:color="auto" w:fill="auto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CD" w:rsidRDefault="00CB2CCD" w:rsidP="003428FC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sz w:val="20"/>
              </w:rPr>
              <w:t>M</w:t>
            </w:r>
            <w:r w:rsidR="003428FC">
              <w:rPr>
                <w:rFonts w:cs="Arial"/>
                <w:sz w:val="20"/>
              </w:rPr>
              <w:t>anure Stockpiling:</w:t>
            </w:r>
          </w:p>
          <w:p w:rsidR="003428FC" w:rsidRPr="003428FC" w:rsidRDefault="003428FC" w:rsidP="003428FC">
            <w:pPr>
              <w:rPr>
                <w:rFonts w:cs="Arial"/>
                <w:sz w:val="20"/>
              </w:rPr>
            </w:pPr>
          </w:p>
          <w:p w:rsidR="00CB2CCD" w:rsidRPr="003428FC" w:rsidRDefault="00622A3F" w:rsidP="003428FC">
            <w:pPr>
              <w:ind w:left="288" w:hanging="28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fldChar w:fldCharType="end"/>
            </w:r>
            <w:r w:rsidR="00CB2CCD" w:rsidRPr="003428FC">
              <w:rPr>
                <w:rFonts w:cs="Arial"/>
                <w:sz w:val="20"/>
              </w:rPr>
              <w:t xml:space="preserve">In controlled area </w:t>
            </w:r>
          </w:p>
          <w:p w:rsidR="00CB2CCD" w:rsidRPr="003428FC" w:rsidRDefault="00534B05" w:rsidP="003428FC">
            <w:pPr>
              <w:ind w:left="288" w:hanging="288"/>
              <w:rPr>
                <w:rFonts w:cs="Arial"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CCD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Pr="003428FC">
              <w:rPr>
                <w:rFonts w:cs="Arial"/>
                <w:b/>
                <w:sz w:val="20"/>
              </w:rPr>
              <w:fldChar w:fldCharType="end"/>
            </w:r>
            <w:r w:rsidR="00CB2CCD" w:rsidRPr="003428FC">
              <w:rPr>
                <w:rFonts w:cs="Arial"/>
                <w:sz w:val="20"/>
              </w:rPr>
              <w:t xml:space="preserve">In compliance with </w:t>
            </w:r>
            <w:r w:rsidR="004E14CB" w:rsidRPr="003428FC">
              <w:rPr>
                <w:rFonts w:cs="Arial"/>
                <w:sz w:val="20"/>
              </w:rPr>
              <w:t>rule</w:t>
            </w:r>
            <w:r w:rsidR="00353710" w:rsidRPr="003428FC">
              <w:rPr>
                <w:rFonts w:cs="Arial"/>
                <w:sz w:val="20"/>
              </w:rPr>
              <w:t>s</w:t>
            </w:r>
            <w:r w:rsidR="00CB2CCD" w:rsidRPr="003428FC">
              <w:rPr>
                <w:rFonts w:cs="Arial"/>
                <w:sz w:val="20"/>
              </w:rPr>
              <w:t xml:space="preserve">  </w:t>
            </w:r>
          </w:p>
          <w:p w:rsidR="00CB2CCD" w:rsidRPr="003428FC" w:rsidRDefault="00622A3F" w:rsidP="003428FC">
            <w:pPr>
              <w:ind w:left="288" w:hanging="288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</w:t>
            </w:r>
            <w:r w:rsidR="00053020">
              <w:rPr>
                <w:rFonts w:cs="Arial"/>
                <w:b/>
                <w:sz w:val="20"/>
              </w:rPr>
              <w:t xml:space="preserve"> </w:t>
            </w:r>
            <w:r w:rsidR="00CB2CCD" w:rsidRPr="003428FC">
              <w:rPr>
                <w:rFonts w:cs="Arial"/>
                <w:sz w:val="20"/>
              </w:rPr>
              <w:t>Not applicable – direct haul</w:t>
            </w:r>
          </w:p>
          <w:p w:rsidR="00CB2CCD" w:rsidRPr="003428FC" w:rsidRDefault="00534B05" w:rsidP="003428FC">
            <w:pPr>
              <w:ind w:left="288" w:hanging="288"/>
              <w:rPr>
                <w:rFonts w:cs="Arial"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CCD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Pr="003428FC">
              <w:rPr>
                <w:rFonts w:cs="Arial"/>
                <w:b/>
                <w:sz w:val="20"/>
              </w:rPr>
              <w:fldChar w:fldCharType="end"/>
            </w:r>
            <w:r w:rsidR="00415BAF" w:rsidRPr="003428FC">
              <w:rPr>
                <w:rFonts w:cs="Arial"/>
                <w:sz w:val="20"/>
              </w:rPr>
              <w:t>Stockpiling in an uncontrolled area</w:t>
            </w: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CD" w:rsidRDefault="00CB2CCD" w:rsidP="003428FC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sz w:val="20"/>
              </w:rPr>
              <w:t>M</w:t>
            </w:r>
            <w:r w:rsidR="003428FC">
              <w:rPr>
                <w:rFonts w:cs="Arial"/>
                <w:sz w:val="20"/>
              </w:rPr>
              <w:t>ortality Management:</w:t>
            </w:r>
          </w:p>
          <w:p w:rsidR="003428FC" w:rsidRPr="003428FC" w:rsidRDefault="003428FC" w:rsidP="003428FC">
            <w:pPr>
              <w:rPr>
                <w:rFonts w:cs="Arial"/>
                <w:sz w:val="20"/>
              </w:rPr>
            </w:pPr>
          </w:p>
          <w:p w:rsidR="00CB2CCD" w:rsidRPr="003428FC" w:rsidRDefault="000E054D" w:rsidP="003428FC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="004470CA">
              <w:rPr>
                <w:rFonts w:cs="Arial"/>
                <w:b/>
                <w:sz w:val="20"/>
              </w:rPr>
              <w:t xml:space="preserve">  </w:t>
            </w:r>
            <w:r w:rsidR="00053020">
              <w:rPr>
                <w:rFonts w:cs="Arial"/>
                <w:b/>
                <w:sz w:val="20"/>
              </w:rPr>
              <w:t xml:space="preserve"> </w:t>
            </w:r>
            <w:r w:rsidR="00CB2CCD" w:rsidRPr="003428FC">
              <w:rPr>
                <w:rFonts w:cs="Arial"/>
                <w:sz w:val="20"/>
              </w:rPr>
              <w:t>Rendering</w:t>
            </w:r>
          </w:p>
          <w:p w:rsidR="00CB2CCD" w:rsidRPr="003428FC" w:rsidRDefault="004470CA" w:rsidP="003428FC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X</w:t>
            </w:r>
            <w:r w:rsidR="00F55772">
              <w:rPr>
                <w:rFonts w:cs="Arial"/>
                <w:b/>
                <w:sz w:val="20"/>
              </w:rPr>
              <w:t xml:space="preserve"> </w:t>
            </w:r>
            <w:r w:rsidR="00CB2CCD" w:rsidRPr="003428FC">
              <w:rPr>
                <w:rFonts w:cs="Arial"/>
                <w:sz w:val="20"/>
              </w:rPr>
              <w:t xml:space="preserve">Composting </w:t>
            </w:r>
          </w:p>
          <w:p w:rsidR="00CB2CCD" w:rsidRPr="003428FC" w:rsidRDefault="00534B05" w:rsidP="003428FC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CCD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Pr="003428FC">
              <w:rPr>
                <w:rFonts w:cs="Arial"/>
                <w:b/>
                <w:sz w:val="20"/>
              </w:rPr>
              <w:fldChar w:fldCharType="end"/>
            </w:r>
            <w:r w:rsidR="00CB2CCD" w:rsidRPr="003428FC">
              <w:rPr>
                <w:rFonts w:cs="Arial"/>
                <w:sz w:val="20"/>
              </w:rPr>
              <w:t>Incineration</w:t>
            </w:r>
          </w:p>
          <w:p w:rsidR="00CB2CCD" w:rsidRPr="003428FC" w:rsidRDefault="00534B05" w:rsidP="003428FC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CCD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Pr="003428FC">
              <w:rPr>
                <w:rFonts w:cs="Arial"/>
                <w:b/>
                <w:sz w:val="20"/>
              </w:rPr>
              <w:fldChar w:fldCharType="end"/>
            </w:r>
            <w:r w:rsidR="00CB2CCD" w:rsidRPr="003428FC">
              <w:rPr>
                <w:rFonts w:cs="Arial"/>
                <w:sz w:val="20"/>
              </w:rPr>
              <w:t>On-site burial</w:t>
            </w:r>
          </w:p>
          <w:p w:rsidR="00CB2CCD" w:rsidRPr="003428FC" w:rsidRDefault="00534B05" w:rsidP="003428FC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CCD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Pr="003428FC">
              <w:rPr>
                <w:rFonts w:cs="Arial"/>
                <w:b/>
                <w:sz w:val="20"/>
              </w:rPr>
              <w:fldChar w:fldCharType="end"/>
            </w:r>
            <w:r w:rsidR="00CB2CCD" w:rsidRPr="003428FC">
              <w:rPr>
                <w:rFonts w:cs="Arial"/>
                <w:sz w:val="20"/>
              </w:rPr>
              <w:t>Landfill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CD" w:rsidRDefault="00CB2CCD" w:rsidP="003428FC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R</w:t>
            </w:r>
            <w:r w:rsidR="003428FC">
              <w:rPr>
                <w:rFonts w:cs="Arial"/>
                <w:color w:val="000000"/>
                <w:sz w:val="20"/>
              </w:rPr>
              <w:t>unoff from Feed Storage:</w:t>
            </w:r>
          </w:p>
          <w:p w:rsidR="003428FC" w:rsidRPr="003428FC" w:rsidRDefault="003428FC" w:rsidP="003428FC">
            <w:pPr>
              <w:rPr>
                <w:rFonts w:cs="Arial"/>
                <w:color w:val="000000"/>
                <w:sz w:val="20"/>
              </w:rPr>
            </w:pPr>
          </w:p>
          <w:p w:rsidR="00CB2CCD" w:rsidRPr="003428FC" w:rsidRDefault="000E054D" w:rsidP="003428FC">
            <w:pPr>
              <w:ind w:left="252" w:hanging="252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  </w:t>
            </w:r>
            <w:r w:rsidR="00053020">
              <w:rPr>
                <w:rFonts w:cs="Arial"/>
                <w:b/>
                <w:sz w:val="20"/>
              </w:rPr>
              <w:t xml:space="preserve"> </w:t>
            </w:r>
            <w:r w:rsidR="00CB2CCD" w:rsidRPr="003428FC">
              <w:rPr>
                <w:rFonts w:cs="Arial"/>
                <w:sz w:val="20"/>
              </w:rPr>
              <w:t xml:space="preserve">No outdoor </w:t>
            </w:r>
            <w:r w:rsidR="00E636D5" w:rsidRPr="003428FC">
              <w:rPr>
                <w:rFonts w:cs="Arial"/>
                <w:sz w:val="20"/>
              </w:rPr>
              <w:t>feed storage area</w:t>
            </w:r>
            <w:r w:rsidR="00CB2CCD" w:rsidRPr="003428FC">
              <w:rPr>
                <w:rFonts w:cs="Arial"/>
                <w:sz w:val="20"/>
              </w:rPr>
              <w:t xml:space="preserve"> </w:t>
            </w:r>
          </w:p>
          <w:p w:rsidR="00CB2CCD" w:rsidRPr="003428FC" w:rsidRDefault="00534B05" w:rsidP="003428FC">
            <w:pPr>
              <w:ind w:left="252" w:hanging="252"/>
              <w:rPr>
                <w:rFonts w:cs="Arial"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2CCD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Pr="003428FC">
              <w:rPr>
                <w:rFonts w:cs="Arial"/>
                <w:b/>
                <w:sz w:val="20"/>
              </w:rPr>
              <w:fldChar w:fldCharType="end"/>
            </w:r>
            <w:r w:rsidR="00DB5754" w:rsidRPr="003428FC">
              <w:rPr>
                <w:rFonts w:cs="Arial"/>
                <w:sz w:val="20"/>
              </w:rPr>
              <w:t>D</w:t>
            </w:r>
            <w:r w:rsidR="00BA5C24" w:rsidRPr="003428FC">
              <w:rPr>
                <w:rFonts w:cs="Arial"/>
                <w:sz w:val="20"/>
              </w:rPr>
              <w:t xml:space="preserve">ischarge from </w:t>
            </w:r>
            <w:r w:rsidR="00E636D5" w:rsidRPr="003428FC">
              <w:rPr>
                <w:rFonts w:cs="Arial"/>
                <w:sz w:val="20"/>
              </w:rPr>
              <w:t>feedstock storage area</w:t>
            </w:r>
            <w:r w:rsidR="00DB5754" w:rsidRPr="003428FC">
              <w:rPr>
                <w:rFonts w:cs="Arial"/>
                <w:sz w:val="20"/>
              </w:rPr>
              <w:t xml:space="preserve"> </w:t>
            </w:r>
            <w:r w:rsidR="00FA5408" w:rsidRPr="003428FC">
              <w:rPr>
                <w:rFonts w:cs="Arial"/>
                <w:sz w:val="20"/>
              </w:rPr>
              <w:t xml:space="preserve">is </w:t>
            </w:r>
            <w:r w:rsidR="00DB5754" w:rsidRPr="003428FC">
              <w:rPr>
                <w:rFonts w:cs="Arial"/>
                <w:sz w:val="20"/>
              </w:rPr>
              <w:t>controlled</w:t>
            </w:r>
          </w:p>
          <w:p w:rsidR="00BA5C24" w:rsidRPr="003428FC" w:rsidRDefault="000E054D" w:rsidP="003428FC">
            <w:pPr>
              <w:ind w:left="252" w:hanging="252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3"/>
            <w:r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"/>
            <w:r w:rsidR="00415BAF" w:rsidRPr="003428FC">
              <w:rPr>
                <w:rFonts w:cs="Arial"/>
                <w:sz w:val="20"/>
              </w:rPr>
              <w:t>Feed storage is located in an uncontrolled area</w:t>
            </w:r>
          </w:p>
        </w:tc>
      </w:tr>
      <w:tr w:rsidR="00CB2CCD" w:rsidRPr="003428FC" w:rsidTr="00C95A30">
        <w:trPr>
          <w:cantSplit/>
          <w:trHeight w:val="360"/>
        </w:trPr>
        <w:tc>
          <w:tcPr>
            <w:tcW w:w="1890" w:type="dxa"/>
            <w:vMerge/>
            <w:tcBorders>
              <w:left w:val="single" w:sz="6" w:space="0" w:color="auto"/>
            </w:tcBorders>
            <w:shd w:val="pct5" w:color="auto" w:fill="auto"/>
          </w:tcPr>
          <w:p w:rsidR="00CB2CCD" w:rsidRPr="003428FC" w:rsidRDefault="00CB2CCD" w:rsidP="003428FC">
            <w:pPr>
              <w:shd w:val="pct5" w:color="auto" w:fill="auto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A1D" w:rsidRDefault="00430A1D" w:rsidP="003428FC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C</w:t>
            </w:r>
            <w:r w:rsidR="003428FC">
              <w:rPr>
                <w:rFonts w:cs="Arial"/>
                <w:color w:val="000000"/>
                <w:sz w:val="20"/>
              </w:rPr>
              <w:t xml:space="preserve">lean Water Diverted: </w:t>
            </w:r>
          </w:p>
          <w:p w:rsidR="003428FC" w:rsidRDefault="003428FC" w:rsidP="003428FC">
            <w:pPr>
              <w:rPr>
                <w:rFonts w:cs="Arial"/>
                <w:color w:val="000000"/>
                <w:sz w:val="20"/>
              </w:rPr>
            </w:pPr>
          </w:p>
          <w:p w:rsidR="00CB2CCD" w:rsidRPr="003428FC" w:rsidRDefault="00430A1D" w:rsidP="00053020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sz w:val="20"/>
              </w:rPr>
              <w:t xml:space="preserve">           </w:t>
            </w:r>
            <w:r w:rsidR="00053020">
              <w:rPr>
                <w:rFonts w:cs="Arial"/>
                <w:b/>
                <w:sz w:val="20"/>
              </w:rPr>
              <w:t xml:space="preserve">X </w:t>
            </w:r>
            <w:r w:rsidRPr="003428FC">
              <w:rPr>
                <w:rFonts w:cs="Arial"/>
                <w:sz w:val="20"/>
              </w:rPr>
              <w:t xml:space="preserve">Yes     </w:t>
            </w:r>
            <w:r w:rsidR="00534B05" w:rsidRPr="003428FC">
              <w:rPr>
                <w:rFonts w:cs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="00534B05" w:rsidRPr="003428FC">
              <w:rPr>
                <w:rFonts w:cs="Arial"/>
                <w:b/>
                <w:sz w:val="20"/>
              </w:rPr>
              <w:fldChar w:fldCharType="end"/>
            </w:r>
            <w:r w:rsidRPr="003428FC">
              <w:rPr>
                <w:rFonts w:cs="Arial"/>
                <w:sz w:val="20"/>
              </w:rPr>
              <w:t>No</w:t>
            </w: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20" w:rsidRDefault="005B3B20" w:rsidP="003428FC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sz w:val="20"/>
              </w:rPr>
              <w:t>D</w:t>
            </w:r>
            <w:r w:rsidR="003428FC">
              <w:rPr>
                <w:rFonts w:cs="Arial"/>
                <w:sz w:val="20"/>
              </w:rPr>
              <w:t>ischarge to a Water of the U.S. via Manmade Conveyance:</w:t>
            </w:r>
          </w:p>
          <w:p w:rsidR="00CB2CCD" w:rsidRPr="003428FC" w:rsidRDefault="005B3B20" w:rsidP="00053020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sz w:val="20"/>
              </w:rPr>
              <w:t xml:space="preserve">           </w:t>
            </w:r>
            <w:r w:rsidR="00534B05" w:rsidRPr="00342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="00534B05" w:rsidRPr="003428FC">
              <w:rPr>
                <w:rFonts w:cs="Arial"/>
                <w:b/>
                <w:sz w:val="20"/>
              </w:rPr>
              <w:fldChar w:fldCharType="end"/>
            </w:r>
            <w:r w:rsidRPr="003428FC">
              <w:rPr>
                <w:rFonts w:cs="Arial"/>
                <w:sz w:val="20"/>
              </w:rPr>
              <w:t xml:space="preserve">Yes     </w:t>
            </w:r>
            <w:r w:rsidR="00053020">
              <w:rPr>
                <w:rFonts w:cs="Arial"/>
                <w:b/>
                <w:sz w:val="20"/>
              </w:rPr>
              <w:t xml:space="preserve">x </w:t>
            </w:r>
            <w:r w:rsidRPr="003428FC">
              <w:rPr>
                <w:rFonts w:cs="Arial"/>
                <w:sz w:val="20"/>
              </w:rPr>
              <w:t>No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B20" w:rsidRDefault="00716EA5" w:rsidP="003428FC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sz w:val="20"/>
              </w:rPr>
              <w:t>D</w:t>
            </w:r>
            <w:r w:rsidR="003428FC">
              <w:rPr>
                <w:rFonts w:cs="Arial"/>
                <w:sz w:val="20"/>
              </w:rPr>
              <w:t>irect Animal Contact with Waters of the U.S.:</w:t>
            </w:r>
          </w:p>
          <w:p w:rsidR="00CB2CCD" w:rsidRPr="003428FC" w:rsidRDefault="005B3B20" w:rsidP="00053020">
            <w:pPr>
              <w:rPr>
                <w:rFonts w:cs="Arial"/>
                <w:b/>
                <w:color w:val="FF0000"/>
                <w:sz w:val="20"/>
              </w:rPr>
            </w:pPr>
            <w:r w:rsidRPr="003428FC">
              <w:rPr>
                <w:rFonts w:cs="Arial"/>
                <w:sz w:val="20"/>
              </w:rPr>
              <w:t xml:space="preserve">           </w:t>
            </w:r>
            <w:r w:rsidR="00534B05" w:rsidRPr="00342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="00534B05" w:rsidRPr="003428FC">
              <w:rPr>
                <w:rFonts w:cs="Arial"/>
                <w:b/>
                <w:sz w:val="20"/>
              </w:rPr>
              <w:fldChar w:fldCharType="end"/>
            </w:r>
            <w:r w:rsidRPr="003428FC">
              <w:rPr>
                <w:rFonts w:cs="Arial"/>
                <w:sz w:val="20"/>
              </w:rPr>
              <w:t xml:space="preserve">Yes     </w:t>
            </w:r>
            <w:r w:rsidR="00053020">
              <w:rPr>
                <w:rFonts w:cs="Arial"/>
                <w:b/>
                <w:sz w:val="20"/>
              </w:rPr>
              <w:t xml:space="preserve">x </w:t>
            </w:r>
            <w:r w:rsidRPr="003428FC">
              <w:rPr>
                <w:rFonts w:cs="Arial"/>
                <w:sz w:val="20"/>
              </w:rPr>
              <w:t>No</w:t>
            </w:r>
          </w:p>
        </w:tc>
      </w:tr>
      <w:tr w:rsidR="003913A3" w:rsidRPr="003428FC" w:rsidTr="00C95A30">
        <w:trPr>
          <w:cantSplit/>
          <w:trHeight w:val="360"/>
        </w:trPr>
        <w:tc>
          <w:tcPr>
            <w:tcW w:w="1890" w:type="dxa"/>
            <w:vMerge/>
            <w:tcBorders>
              <w:left w:val="single" w:sz="6" w:space="0" w:color="auto"/>
            </w:tcBorders>
            <w:shd w:val="pct5" w:color="auto" w:fill="auto"/>
          </w:tcPr>
          <w:p w:rsidR="003913A3" w:rsidRPr="003428FC" w:rsidRDefault="003913A3" w:rsidP="003428FC">
            <w:pPr>
              <w:shd w:val="pct5" w:color="auto" w:fill="auto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913A3" w:rsidRPr="003428FC" w:rsidRDefault="003913A3" w:rsidP="00053020">
            <w:pPr>
              <w:rPr>
                <w:rFonts w:cs="Arial"/>
                <w:color w:val="000000"/>
                <w:sz w:val="20"/>
              </w:rPr>
            </w:pPr>
            <w:r w:rsidRPr="003428FC">
              <w:rPr>
                <w:rFonts w:cs="Arial"/>
                <w:color w:val="000000"/>
                <w:sz w:val="20"/>
              </w:rPr>
              <w:t>A</w:t>
            </w:r>
            <w:r w:rsidR="00C95A30">
              <w:rPr>
                <w:rFonts w:cs="Arial"/>
                <w:color w:val="000000"/>
                <w:sz w:val="20"/>
              </w:rPr>
              <w:t xml:space="preserve">djacent Facilities </w:t>
            </w:r>
            <w:r w:rsidR="00AF7BCB" w:rsidRPr="003428FC">
              <w:rPr>
                <w:rFonts w:cs="Arial"/>
                <w:color w:val="000000"/>
                <w:sz w:val="20"/>
              </w:rPr>
              <w:t>(by same owner/operator)</w:t>
            </w:r>
            <w:r w:rsidRPr="003428FC">
              <w:rPr>
                <w:rFonts w:cs="Arial"/>
                <w:color w:val="000000"/>
                <w:sz w:val="20"/>
              </w:rPr>
              <w:t>:</w:t>
            </w:r>
            <w:r w:rsidR="00C95A30">
              <w:rPr>
                <w:rFonts w:cs="Arial"/>
                <w:color w:val="000000"/>
                <w:sz w:val="20"/>
              </w:rPr>
              <w:t xml:space="preserve"> </w:t>
            </w:r>
            <w:r w:rsidR="00534B05" w:rsidRPr="00342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="00534B05" w:rsidRPr="003428FC">
              <w:rPr>
                <w:rFonts w:cs="Arial"/>
                <w:b/>
                <w:sz w:val="20"/>
              </w:rPr>
              <w:fldChar w:fldCharType="end"/>
            </w:r>
            <w:r w:rsidRPr="003428FC">
              <w:rPr>
                <w:rFonts w:cs="Arial"/>
                <w:sz w:val="20"/>
              </w:rPr>
              <w:t xml:space="preserve"> Confinement  </w:t>
            </w:r>
            <w:r w:rsidR="00C95A30">
              <w:rPr>
                <w:rFonts w:cs="Arial"/>
                <w:sz w:val="20"/>
              </w:rPr>
              <w:t xml:space="preserve">    </w:t>
            </w:r>
            <w:r w:rsidRPr="003428FC">
              <w:rPr>
                <w:rFonts w:cs="Arial"/>
                <w:sz w:val="20"/>
              </w:rPr>
              <w:t xml:space="preserve">   </w:t>
            </w:r>
            <w:r w:rsidR="00534B05" w:rsidRPr="00342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="00534B05" w:rsidRPr="003428FC">
              <w:rPr>
                <w:rFonts w:cs="Arial"/>
                <w:b/>
                <w:sz w:val="20"/>
              </w:rPr>
              <w:fldChar w:fldCharType="end"/>
            </w:r>
            <w:r w:rsidRPr="003428FC">
              <w:rPr>
                <w:rFonts w:cs="Arial"/>
                <w:sz w:val="20"/>
              </w:rPr>
              <w:t xml:space="preserve"> Open Lot        </w:t>
            </w:r>
            <w:r w:rsidR="00053020">
              <w:rPr>
                <w:rFonts w:cs="Arial"/>
                <w:b/>
                <w:sz w:val="20"/>
              </w:rPr>
              <w:t xml:space="preserve">x </w:t>
            </w:r>
            <w:r w:rsidRPr="003428FC">
              <w:rPr>
                <w:rFonts w:cs="Arial"/>
                <w:sz w:val="20"/>
              </w:rPr>
              <w:t>None</w:t>
            </w:r>
          </w:p>
        </w:tc>
      </w:tr>
      <w:tr w:rsidR="00CB2CCD" w:rsidRPr="003428FC" w:rsidTr="00C95A30">
        <w:trPr>
          <w:cantSplit/>
          <w:trHeight w:val="360"/>
        </w:trPr>
        <w:tc>
          <w:tcPr>
            <w:tcW w:w="1890" w:type="dxa"/>
            <w:vMerge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B2CCD" w:rsidRPr="003428FC" w:rsidRDefault="00CB2CCD" w:rsidP="003428FC">
            <w:pPr>
              <w:shd w:val="pct5" w:color="auto" w:fill="auto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CCD" w:rsidRPr="003428FC" w:rsidRDefault="00CB2CCD" w:rsidP="003428FC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sz w:val="20"/>
              </w:rPr>
              <w:t>E</w:t>
            </w:r>
            <w:r w:rsidR="00C95A30">
              <w:rPr>
                <w:rFonts w:cs="Arial"/>
                <w:sz w:val="20"/>
              </w:rPr>
              <w:t>vidence of Discharges</w:t>
            </w:r>
            <w:r w:rsidRPr="003428FC">
              <w:rPr>
                <w:rFonts w:cs="Arial"/>
                <w:sz w:val="20"/>
              </w:rPr>
              <w:t>:</w:t>
            </w:r>
            <w:r w:rsidR="00385D36" w:rsidRPr="003428FC">
              <w:rPr>
                <w:rFonts w:cs="Arial"/>
                <w:b/>
                <w:sz w:val="20"/>
              </w:rPr>
              <w:t xml:space="preserve"> </w:t>
            </w:r>
            <w:r w:rsidR="00534B05" w:rsidRPr="00342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5D36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="00534B05" w:rsidRPr="003428FC">
              <w:rPr>
                <w:rFonts w:cs="Arial"/>
                <w:sz w:val="20"/>
              </w:rPr>
              <w:fldChar w:fldCharType="end"/>
            </w:r>
            <w:r w:rsidR="00385D36" w:rsidRPr="003428FC">
              <w:rPr>
                <w:rFonts w:cs="Arial"/>
                <w:sz w:val="20"/>
              </w:rPr>
              <w:t xml:space="preserve">Yes     </w:t>
            </w:r>
            <w:r w:rsidR="00053020">
              <w:rPr>
                <w:rFonts w:cs="Arial"/>
                <w:b/>
                <w:sz w:val="20"/>
              </w:rPr>
              <w:t xml:space="preserve">x </w:t>
            </w:r>
            <w:r w:rsidR="00385D36" w:rsidRPr="003428FC">
              <w:rPr>
                <w:rFonts w:cs="Arial"/>
                <w:sz w:val="20"/>
              </w:rPr>
              <w:t>No</w:t>
            </w:r>
          </w:p>
          <w:p w:rsidR="00CB2CCD" w:rsidRPr="003428FC" w:rsidRDefault="00053020" w:rsidP="003428F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 evidence of discharge on the day of the inspection</w:t>
            </w:r>
          </w:p>
        </w:tc>
      </w:tr>
      <w:tr w:rsidR="00D944F6" w:rsidRPr="003428FC" w:rsidTr="00C95A30">
        <w:trPr>
          <w:cantSplit/>
          <w:trHeight w:val="360"/>
        </w:trPr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D944F6" w:rsidRPr="003428FC" w:rsidRDefault="00BA5C24" w:rsidP="003428FC">
            <w:pPr>
              <w:shd w:val="pct5" w:color="auto" w:fill="auto"/>
              <w:rPr>
                <w:rFonts w:cs="Arial"/>
                <w:b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t>NPDES PERMIT STATUS</w:t>
            </w:r>
          </w:p>
        </w:tc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4F6" w:rsidRPr="003428FC" w:rsidRDefault="00D944F6" w:rsidP="00716665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sz w:val="20"/>
              </w:rPr>
              <w:t xml:space="preserve">The facility, as observed during the inspection, </w:t>
            </w:r>
            <w:r w:rsidR="008C342B" w:rsidRPr="003428FC">
              <w:rPr>
                <w:rFonts w:cs="Arial"/>
                <w:sz w:val="20"/>
              </w:rPr>
              <w:t xml:space="preserve">was a </w:t>
            </w:r>
            <w:r w:rsidR="00716665">
              <w:rPr>
                <w:rFonts w:cs="Arial"/>
                <w:sz w:val="20"/>
              </w:rPr>
              <w:t>medium</w:t>
            </w:r>
            <w:r w:rsidR="00053020">
              <w:rPr>
                <w:rFonts w:cs="Arial"/>
                <w:sz w:val="20"/>
              </w:rPr>
              <w:t xml:space="preserve"> </w:t>
            </w:r>
            <w:proofErr w:type="spellStart"/>
            <w:r w:rsidR="00053020">
              <w:rPr>
                <w:rFonts w:cs="Arial"/>
                <w:sz w:val="20"/>
              </w:rPr>
              <w:t>afo</w:t>
            </w:r>
            <w:proofErr w:type="spellEnd"/>
            <w:r w:rsidR="00B82D1A" w:rsidRPr="003428FC">
              <w:rPr>
                <w:rFonts w:cs="Arial"/>
                <w:sz w:val="20"/>
              </w:rPr>
              <w:t xml:space="preserve"> </w:t>
            </w:r>
            <w:r w:rsidR="008C342B" w:rsidRPr="003428FC">
              <w:rPr>
                <w:rFonts w:cs="Arial"/>
                <w:sz w:val="20"/>
              </w:rPr>
              <w:t xml:space="preserve">and </w:t>
            </w:r>
            <w:r w:rsidR="00053020">
              <w:rPr>
                <w:rFonts w:cs="Arial"/>
                <w:sz w:val="20"/>
              </w:rPr>
              <w:t>did not need</w:t>
            </w:r>
            <w:r w:rsidR="00E555C1" w:rsidRPr="003428FC">
              <w:rPr>
                <w:rFonts w:cs="Arial"/>
                <w:sz w:val="20"/>
              </w:rPr>
              <w:t xml:space="preserve"> </w:t>
            </w:r>
            <w:r w:rsidR="008C342B" w:rsidRPr="003428FC">
              <w:rPr>
                <w:rFonts w:cs="Arial"/>
                <w:color w:val="000000"/>
                <w:sz w:val="20"/>
              </w:rPr>
              <w:t>an</w:t>
            </w:r>
            <w:r w:rsidR="008C342B" w:rsidRPr="003428FC">
              <w:rPr>
                <w:rFonts w:cs="Arial"/>
                <w:color w:val="FF0000"/>
                <w:sz w:val="20"/>
              </w:rPr>
              <w:t xml:space="preserve"> </w:t>
            </w:r>
            <w:r w:rsidR="008C342B" w:rsidRPr="003428FC">
              <w:rPr>
                <w:rFonts w:cs="Arial"/>
                <w:color w:val="000000"/>
                <w:sz w:val="20"/>
              </w:rPr>
              <w:t>NPDES permit</w:t>
            </w:r>
            <w:r w:rsidR="008C342B" w:rsidRPr="003428FC">
              <w:rPr>
                <w:rFonts w:cs="Arial"/>
                <w:sz w:val="20"/>
              </w:rPr>
              <w:t>.</w:t>
            </w:r>
            <w:r w:rsidR="00E555C1" w:rsidRPr="003428FC">
              <w:rPr>
                <w:rFonts w:cs="Arial"/>
                <w:sz w:val="20"/>
              </w:rPr>
              <w:t xml:space="preserve"> </w:t>
            </w:r>
            <w:r w:rsidR="00415BAF" w:rsidRPr="003428FC">
              <w:rPr>
                <w:rFonts w:cs="Arial"/>
                <w:sz w:val="20"/>
              </w:rPr>
              <w:t xml:space="preserve">NPDES permit is required:  </w:t>
            </w:r>
            <w:r w:rsidR="00534B05" w:rsidRPr="003428FC">
              <w:rPr>
                <w:rFonts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BAF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="00534B05" w:rsidRPr="003428FC">
              <w:rPr>
                <w:rFonts w:cs="Arial"/>
                <w:sz w:val="20"/>
              </w:rPr>
              <w:fldChar w:fldCharType="end"/>
            </w:r>
            <w:r w:rsidR="00415BAF" w:rsidRPr="003428FC">
              <w:rPr>
                <w:rFonts w:cs="Arial"/>
                <w:sz w:val="20"/>
              </w:rPr>
              <w:t xml:space="preserve">Yes     </w:t>
            </w:r>
            <w:r w:rsidR="00053020">
              <w:rPr>
                <w:rFonts w:cs="Arial"/>
                <w:b/>
                <w:sz w:val="20"/>
              </w:rPr>
              <w:t xml:space="preserve">x </w:t>
            </w:r>
            <w:r w:rsidR="00415BAF" w:rsidRPr="003428FC">
              <w:rPr>
                <w:rFonts w:cs="Arial"/>
                <w:sz w:val="20"/>
              </w:rPr>
              <w:t>No</w:t>
            </w:r>
          </w:p>
        </w:tc>
      </w:tr>
      <w:tr w:rsidR="00FF18A2" w:rsidRPr="003428FC" w:rsidTr="00C95A30">
        <w:trPr>
          <w:cantSplit/>
          <w:trHeight w:val="36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FF18A2" w:rsidRPr="003428FC" w:rsidRDefault="00FF18A2" w:rsidP="003428FC">
            <w:pPr>
              <w:shd w:val="pct5" w:color="auto" w:fill="auto"/>
              <w:jc w:val="both"/>
              <w:rPr>
                <w:rFonts w:cs="Arial"/>
                <w:b/>
                <w:sz w:val="20"/>
              </w:rPr>
            </w:pPr>
            <w:r w:rsidRPr="003428FC">
              <w:rPr>
                <w:rFonts w:cs="Arial"/>
                <w:b/>
                <w:sz w:val="20"/>
              </w:rPr>
              <w:t>COMPLIANCE STATUS</w:t>
            </w:r>
          </w:p>
        </w:tc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A2" w:rsidRPr="003428FC" w:rsidRDefault="00FF18A2" w:rsidP="00053020">
            <w:pPr>
              <w:rPr>
                <w:rFonts w:cs="Arial"/>
                <w:sz w:val="20"/>
              </w:rPr>
            </w:pPr>
            <w:r w:rsidRPr="003428FC">
              <w:rPr>
                <w:rFonts w:cs="Arial"/>
                <w:sz w:val="20"/>
              </w:rPr>
              <w:t xml:space="preserve">This facility </w:t>
            </w:r>
            <w:r w:rsidR="00053020">
              <w:rPr>
                <w:rFonts w:cs="Arial"/>
                <w:sz w:val="20"/>
              </w:rPr>
              <w:t>appeared</w:t>
            </w:r>
            <w:r w:rsidR="00E555C1" w:rsidRPr="003428FC">
              <w:rPr>
                <w:rFonts w:cs="Arial"/>
                <w:sz w:val="20"/>
              </w:rPr>
              <w:t xml:space="preserve"> </w:t>
            </w:r>
            <w:r w:rsidRPr="003428FC">
              <w:rPr>
                <w:rFonts w:cs="Arial"/>
                <w:sz w:val="20"/>
              </w:rPr>
              <w:t xml:space="preserve">to be in compliance with Iowa’s environmental regulations at the time of the inspection. Actual conditions may vary over time with the operation and maintenance of the facility. </w:t>
            </w:r>
            <w:r w:rsidR="00415BAF" w:rsidRPr="003428FC">
              <w:rPr>
                <w:rFonts w:cs="Arial"/>
                <w:sz w:val="20"/>
              </w:rPr>
              <w:t xml:space="preserve">Facility is in compliance:  </w:t>
            </w:r>
            <w:r w:rsidR="00053020">
              <w:rPr>
                <w:rFonts w:cs="Arial"/>
                <w:b/>
                <w:sz w:val="20"/>
              </w:rPr>
              <w:t xml:space="preserve">x </w:t>
            </w:r>
            <w:r w:rsidR="00415BAF" w:rsidRPr="003428FC">
              <w:rPr>
                <w:rFonts w:cs="Arial"/>
                <w:sz w:val="20"/>
              </w:rPr>
              <w:t xml:space="preserve">Yes     </w:t>
            </w:r>
            <w:r w:rsidR="00534B05" w:rsidRPr="003428FC">
              <w:rPr>
                <w:rFonts w:cs="Arial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BAF" w:rsidRPr="003428FC">
              <w:rPr>
                <w:rFonts w:cs="Arial"/>
                <w:b/>
                <w:sz w:val="20"/>
              </w:rPr>
              <w:instrText xml:space="preserve"> FORMCHECKBOX </w:instrText>
            </w:r>
            <w:r w:rsidR="00C117D2">
              <w:rPr>
                <w:rFonts w:cs="Arial"/>
                <w:b/>
                <w:sz w:val="20"/>
              </w:rPr>
            </w:r>
            <w:r w:rsidR="00C117D2">
              <w:rPr>
                <w:rFonts w:cs="Arial"/>
                <w:b/>
                <w:sz w:val="20"/>
              </w:rPr>
              <w:fldChar w:fldCharType="separate"/>
            </w:r>
            <w:r w:rsidR="00534B05" w:rsidRPr="003428FC">
              <w:rPr>
                <w:rFonts w:cs="Arial"/>
                <w:sz w:val="20"/>
              </w:rPr>
              <w:fldChar w:fldCharType="end"/>
            </w:r>
            <w:r w:rsidR="00415BAF" w:rsidRPr="003428FC">
              <w:rPr>
                <w:rFonts w:cs="Arial"/>
                <w:sz w:val="20"/>
              </w:rPr>
              <w:t>No</w:t>
            </w:r>
          </w:p>
        </w:tc>
      </w:tr>
    </w:tbl>
    <w:p w:rsidR="0081741F" w:rsidRPr="00C95A30" w:rsidRDefault="0081741F" w:rsidP="003428FC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cs="Arial"/>
          <w:b/>
          <w:sz w:val="12"/>
          <w:szCs w:val="1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3060"/>
        <w:gridCol w:w="1350"/>
        <w:gridCol w:w="2970"/>
        <w:gridCol w:w="1530"/>
      </w:tblGrid>
      <w:tr w:rsidR="00C95A30" w:rsidRPr="006D3114" w:rsidTr="00C95A30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C95A30" w:rsidRPr="00C95A30" w:rsidRDefault="00C95A30" w:rsidP="000678C1">
            <w:pPr>
              <w:rPr>
                <w:rFonts w:cs="Arial"/>
                <w:b/>
                <w:kern w:val="16"/>
                <w:sz w:val="20"/>
              </w:rPr>
            </w:pPr>
            <w:r w:rsidRPr="00C95A30">
              <w:rPr>
                <w:rFonts w:cs="Arial"/>
                <w:b/>
                <w:kern w:val="16"/>
                <w:sz w:val="20"/>
              </w:rPr>
              <w:t>AUTHENTICATION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C95A30" w:rsidRDefault="00C95A30" w:rsidP="00053020">
            <w:pPr>
              <w:rPr>
                <w:rFonts w:cs="Arial"/>
                <w:kern w:val="16"/>
                <w:sz w:val="20"/>
              </w:rPr>
            </w:pPr>
            <w:r w:rsidRPr="00C95A30">
              <w:rPr>
                <w:rFonts w:cs="Arial"/>
                <w:kern w:val="16"/>
                <w:sz w:val="20"/>
              </w:rPr>
              <w:t xml:space="preserve">Inspector: </w:t>
            </w:r>
            <w:r w:rsidR="00053020">
              <w:rPr>
                <w:rFonts w:cs="Arial"/>
                <w:b/>
                <w:kern w:val="16"/>
                <w:sz w:val="20"/>
              </w:rPr>
              <w:t xml:space="preserve">Jeff </w:t>
            </w:r>
            <w:proofErr w:type="spellStart"/>
            <w:r w:rsidR="00053020">
              <w:rPr>
                <w:rFonts w:cs="Arial"/>
                <w:b/>
                <w:kern w:val="16"/>
                <w:sz w:val="20"/>
              </w:rPr>
              <w:t>Thomann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C95A30" w:rsidRDefault="00C95A30" w:rsidP="004470CA">
            <w:pPr>
              <w:rPr>
                <w:rFonts w:cs="Arial"/>
                <w:b/>
                <w:kern w:val="16"/>
                <w:sz w:val="20"/>
              </w:rPr>
            </w:pPr>
            <w:r w:rsidRPr="00C95A30">
              <w:rPr>
                <w:rFonts w:cs="Arial"/>
                <w:kern w:val="16"/>
                <w:sz w:val="20"/>
              </w:rPr>
              <w:t xml:space="preserve">Date: </w:t>
            </w:r>
            <w:r w:rsidR="004470CA">
              <w:rPr>
                <w:rFonts w:cs="Arial"/>
                <w:b/>
                <w:kern w:val="16"/>
                <w:sz w:val="20"/>
              </w:rPr>
              <w:t>9</w:t>
            </w:r>
            <w:r w:rsidR="006711A6" w:rsidRPr="00F20968">
              <w:rPr>
                <w:rFonts w:cs="Arial"/>
                <w:b/>
                <w:kern w:val="16"/>
                <w:sz w:val="20"/>
              </w:rPr>
              <w:t>-</w:t>
            </w:r>
            <w:r w:rsidR="004470CA">
              <w:rPr>
                <w:rFonts w:cs="Arial"/>
                <w:b/>
                <w:kern w:val="16"/>
                <w:sz w:val="20"/>
              </w:rPr>
              <w:t>23</w:t>
            </w:r>
            <w:r w:rsidR="00053020" w:rsidRPr="00F20968">
              <w:rPr>
                <w:rFonts w:cs="Arial"/>
                <w:b/>
                <w:kern w:val="16"/>
                <w:sz w:val="20"/>
              </w:rPr>
              <w:t>-21</w:t>
            </w:r>
          </w:p>
        </w:tc>
        <w:tc>
          <w:tcPr>
            <w:tcW w:w="29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C95A30" w:rsidRDefault="00C95A30" w:rsidP="006711A6">
            <w:pPr>
              <w:rPr>
                <w:rFonts w:cs="Arial"/>
                <w:kern w:val="16"/>
                <w:sz w:val="20"/>
              </w:rPr>
            </w:pPr>
            <w:r w:rsidRPr="00C95A30">
              <w:rPr>
                <w:rFonts w:cs="Arial"/>
                <w:kern w:val="16"/>
                <w:sz w:val="20"/>
              </w:rPr>
              <w:t xml:space="preserve">Reviewer: </w:t>
            </w:r>
            <w:r w:rsidR="006711A6">
              <w:rPr>
                <w:rFonts w:cs="Arial"/>
                <w:b/>
                <w:kern w:val="16"/>
                <w:sz w:val="20"/>
              </w:rPr>
              <w:t>Jeff Prier</w:t>
            </w:r>
            <w:r w:rsidRPr="00C95A30">
              <w:rPr>
                <w:rFonts w:cs="Arial"/>
                <w:kern w:val="16"/>
                <w:sz w:val="20"/>
              </w:rPr>
              <w:t xml:space="preserve">  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5A30" w:rsidRPr="00C95A30" w:rsidRDefault="00C95A30" w:rsidP="000678C1">
            <w:pPr>
              <w:rPr>
                <w:rFonts w:cs="Arial"/>
                <w:b/>
                <w:kern w:val="16"/>
                <w:sz w:val="20"/>
              </w:rPr>
            </w:pPr>
            <w:r w:rsidRPr="00C95A30">
              <w:rPr>
                <w:rFonts w:cs="Arial"/>
                <w:kern w:val="16"/>
                <w:sz w:val="20"/>
              </w:rPr>
              <w:t xml:space="preserve">Date: </w:t>
            </w:r>
            <w:r w:rsidRPr="00C95A30">
              <w:rPr>
                <w:rFonts w:cs="Arial"/>
                <w:b/>
                <w:kern w:val="16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" w:name="Text43"/>
            <w:r w:rsidRPr="00C95A30">
              <w:rPr>
                <w:rFonts w:cs="Arial"/>
                <w:b/>
                <w:kern w:val="16"/>
                <w:sz w:val="20"/>
              </w:rPr>
              <w:instrText xml:space="preserve"> FORMTEXT </w:instrText>
            </w:r>
            <w:r w:rsidRPr="00C95A30">
              <w:rPr>
                <w:rFonts w:cs="Arial"/>
                <w:b/>
                <w:kern w:val="16"/>
                <w:sz w:val="20"/>
              </w:rPr>
            </w:r>
            <w:r w:rsidRPr="00C95A30">
              <w:rPr>
                <w:rFonts w:cs="Arial"/>
                <w:b/>
                <w:kern w:val="16"/>
                <w:sz w:val="20"/>
              </w:rPr>
              <w:fldChar w:fldCharType="separate"/>
            </w:r>
            <w:r w:rsidR="00DC5D97">
              <w:rPr>
                <w:rFonts w:cs="Arial"/>
                <w:b/>
                <w:noProof/>
                <w:kern w:val="16"/>
                <w:sz w:val="20"/>
              </w:rPr>
              <w:t> </w:t>
            </w:r>
            <w:r w:rsidR="00DC5D97">
              <w:rPr>
                <w:rFonts w:cs="Arial"/>
                <w:b/>
                <w:noProof/>
                <w:kern w:val="16"/>
                <w:sz w:val="20"/>
              </w:rPr>
              <w:t> </w:t>
            </w:r>
            <w:r w:rsidR="00DC5D97">
              <w:rPr>
                <w:rFonts w:cs="Arial"/>
                <w:b/>
                <w:noProof/>
                <w:kern w:val="16"/>
                <w:sz w:val="20"/>
              </w:rPr>
              <w:t> </w:t>
            </w:r>
            <w:r w:rsidR="00DC5D97">
              <w:rPr>
                <w:rFonts w:cs="Arial"/>
                <w:b/>
                <w:noProof/>
                <w:kern w:val="16"/>
                <w:sz w:val="20"/>
              </w:rPr>
              <w:t> </w:t>
            </w:r>
            <w:r w:rsidR="00DC5D97">
              <w:rPr>
                <w:rFonts w:cs="Arial"/>
                <w:b/>
                <w:noProof/>
                <w:kern w:val="16"/>
                <w:sz w:val="20"/>
              </w:rPr>
              <w:t> </w:t>
            </w:r>
            <w:r w:rsidRPr="00C95A30">
              <w:rPr>
                <w:rFonts w:cs="Arial"/>
                <w:b/>
                <w:kern w:val="16"/>
                <w:sz w:val="20"/>
              </w:rPr>
              <w:fldChar w:fldCharType="end"/>
            </w:r>
            <w:bookmarkEnd w:id="2"/>
          </w:p>
        </w:tc>
      </w:tr>
    </w:tbl>
    <w:p w:rsidR="00934003" w:rsidRDefault="00934003" w:rsidP="003428FC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cs="Arial"/>
          <w:b/>
          <w:color w:val="0000FF"/>
          <w:sz w:val="20"/>
          <w:u w:val="single"/>
        </w:rPr>
        <w:sectPr w:rsidR="00934003" w:rsidSect="00E745C7">
          <w:type w:val="continuous"/>
          <w:pgSz w:w="12240" w:h="15840"/>
          <w:pgMar w:top="90" w:right="720" w:bottom="810" w:left="720" w:header="432" w:footer="432" w:gutter="0"/>
          <w:cols w:space="720"/>
          <w:titlePg/>
          <w:docGrid w:linePitch="326"/>
        </w:sectPr>
      </w:pPr>
    </w:p>
    <w:p w:rsidR="00B05FC1" w:rsidRPr="00FB233C" w:rsidRDefault="00B05FC1" w:rsidP="00B05FC1">
      <w:pPr>
        <w:jc w:val="right"/>
        <w:rPr>
          <w:rFonts w:cs="Arial"/>
          <w:color w:val="000000"/>
          <w:kern w:val="16"/>
          <w:sz w:val="20"/>
        </w:rPr>
      </w:pPr>
      <w:r w:rsidRPr="00FB233C">
        <w:rPr>
          <w:rFonts w:cs="Arial"/>
          <w:b/>
          <w:color w:val="000000"/>
          <w:kern w:val="16"/>
          <w:sz w:val="20"/>
        </w:rPr>
        <w:lastRenderedPageBreak/>
        <w:t xml:space="preserve">Page </w:t>
      </w:r>
      <w:r w:rsidR="00E745C7">
        <w:rPr>
          <w:rFonts w:cs="Arial"/>
          <w:b/>
          <w:color w:val="000000"/>
          <w:kern w:val="16"/>
          <w:sz w:val="20"/>
        </w:rPr>
        <w:t>2</w:t>
      </w:r>
      <w:r w:rsidRPr="00FB233C">
        <w:rPr>
          <w:rFonts w:cs="Arial"/>
          <w:b/>
          <w:color w:val="000000"/>
          <w:kern w:val="16"/>
          <w:sz w:val="20"/>
        </w:rPr>
        <w:t xml:space="preserve"> of </w:t>
      </w:r>
      <w:r>
        <w:rPr>
          <w:rFonts w:cs="Arial"/>
          <w:b/>
          <w:color w:val="000000"/>
          <w:kern w:val="16"/>
          <w:sz w:val="20"/>
        </w:rPr>
        <w:t>2</w:t>
      </w:r>
    </w:p>
    <w:p w:rsidR="00B05FC1" w:rsidRDefault="00B05FC1" w:rsidP="003428FC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cs="Arial"/>
          <w:b/>
          <w:color w:val="0000FF"/>
          <w:sz w:val="20"/>
          <w:u w:val="single"/>
        </w:rPr>
      </w:pPr>
    </w:p>
    <w:p w:rsidR="00B05FC1" w:rsidRPr="003428FC" w:rsidRDefault="00B05FC1" w:rsidP="003428FC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cs="Arial"/>
          <w:b/>
          <w:color w:val="0000FF"/>
          <w:sz w:val="20"/>
          <w:u w:val="single"/>
        </w:rPr>
        <w:sectPr w:rsidR="00B05FC1" w:rsidRPr="003428FC" w:rsidSect="00934003">
          <w:pgSz w:w="12240" w:h="15840"/>
          <w:pgMar w:top="270" w:right="720" w:bottom="810" w:left="720" w:header="432" w:footer="432" w:gutter="0"/>
          <w:cols w:space="720"/>
          <w:titlePg/>
          <w:docGrid w:linePitch="326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95A30" w:rsidRPr="00C732DC" w:rsidTr="000678C1">
        <w:trPr>
          <w:trHeight w:val="662"/>
        </w:trPr>
        <w:tc>
          <w:tcPr>
            <w:tcW w:w="10800" w:type="dxa"/>
            <w:shd w:val="clear" w:color="auto" w:fill="F2F2F2"/>
            <w:vAlign w:val="center"/>
          </w:tcPr>
          <w:p w:rsidR="00C95A30" w:rsidRPr="00C732DC" w:rsidRDefault="00C95A30" w:rsidP="000678C1">
            <w:pPr>
              <w:ind w:left="-108"/>
              <w:jc w:val="center"/>
              <w:rPr>
                <w:rFonts w:cs="Arial"/>
                <w:b/>
                <w:color w:val="000000"/>
                <w:u w:val="single"/>
              </w:rPr>
            </w:pPr>
            <w:r w:rsidRPr="00C732DC">
              <w:rPr>
                <w:rFonts w:cs="Arial"/>
                <w:b/>
                <w:color w:val="000000"/>
                <w:u w:val="single"/>
              </w:rPr>
              <w:lastRenderedPageBreak/>
              <w:t>IOWA DEPARTMENT OF NATURAL RESOURCES</w:t>
            </w:r>
          </w:p>
          <w:p w:rsidR="00C95A30" w:rsidRPr="00C732DC" w:rsidRDefault="008226A6" w:rsidP="008226A6">
            <w:pPr>
              <w:jc w:val="center"/>
              <w:rPr>
                <w:rFonts w:cs="Arial"/>
                <w:b/>
                <w:color w:val="000000"/>
                <w:u w:val="single"/>
              </w:rPr>
            </w:pPr>
            <w:r w:rsidRPr="00C732DC">
              <w:rPr>
                <w:rFonts w:cs="Arial"/>
                <w:b/>
                <w:color w:val="000000"/>
                <w:u w:val="single"/>
              </w:rPr>
              <w:t>AFO</w:t>
            </w:r>
            <w:r w:rsidR="00C95A30" w:rsidRPr="00C732DC">
              <w:rPr>
                <w:rFonts w:cs="Arial"/>
                <w:b/>
                <w:color w:val="000000"/>
                <w:u w:val="single"/>
              </w:rPr>
              <w:t xml:space="preserve"> INSPECTION REPORT</w:t>
            </w:r>
          </w:p>
        </w:tc>
      </w:tr>
    </w:tbl>
    <w:p w:rsidR="00053020" w:rsidRDefault="00053020" w:rsidP="00C95A30">
      <w:pPr>
        <w:jc w:val="center"/>
        <w:rPr>
          <w:rFonts w:cs="Arial"/>
          <w:b/>
          <w:szCs w:val="24"/>
          <w:u w:val="single"/>
        </w:rPr>
      </w:pPr>
    </w:p>
    <w:p w:rsidR="0081741F" w:rsidRPr="00C732DC" w:rsidRDefault="0081741F" w:rsidP="00C95A30">
      <w:pPr>
        <w:jc w:val="center"/>
        <w:rPr>
          <w:rFonts w:cs="Arial"/>
          <w:b/>
          <w:szCs w:val="24"/>
          <w:u w:val="single"/>
        </w:rPr>
      </w:pPr>
      <w:r w:rsidRPr="00C732DC">
        <w:rPr>
          <w:rFonts w:cs="Arial"/>
          <w:b/>
          <w:szCs w:val="24"/>
          <w:u w:val="single"/>
        </w:rPr>
        <w:t>FACILITY EVALUATION</w:t>
      </w:r>
    </w:p>
    <w:p w:rsidR="00B67BB3" w:rsidRPr="00C732DC" w:rsidRDefault="00B67BB3" w:rsidP="009779E9">
      <w:pPr>
        <w:rPr>
          <w:rFonts w:cs="Arial"/>
          <w:sz w:val="20"/>
        </w:rPr>
      </w:pPr>
    </w:p>
    <w:p w:rsidR="00053020" w:rsidRDefault="006711A6" w:rsidP="00053020">
      <w:pPr>
        <w:rPr>
          <w:rFonts w:cs="Arial"/>
          <w:sz w:val="20"/>
        </w:rPr>
      </w:pPr>
      <w:bookmarkStart w:id="3" w:name="txtNeeded"/>
      <w:bookmarkEnd w:id="3"/>
      <w:r>
        <w:rPr>
          <w:rFonts w:cs="Arial"/>
          <w:sz w:val="20"/>
        </w:rPr>
        <w:t xml:space="preserve">The </w:t>
      </w:r>
      <w:r w:rsidR="00C828F9">
        <w:rPr>
          <w:rFonts w:cs="Arial"/>
          <w:sz w:val="20"/>
        </w:rPr>
        <w:t xml:space="preserve">facility consists of </w:t>
      </w:r>
      <w:r w:rsidR="009366A2">
        <w:rPr>
          <w:rFonts w:cs="Arial"/>
          <w:sz w:val="20"/>
        </w:rPr>
        <w:t>three</w:t>
      </w:r>
      <w:r w:rsidR="00832863">
        <w:rPr>
          <w:rFonts w:cs="Arial"/>
          <w:sz w:val="20"/>
        </w:rPr>
        <w:t xml:space="preserve"> </w:t>
      </w:r>
      <w:r w:rsidR="000E054D">
        <w:rPr>
          <w:rFonts w:cs="Arial"/>
          <w:sz w:val="20"/>
        </w:rPr>
        <w:t>older open front cattle building</w:t>
      </w:r>
      <w:r w:rsidR="004470CA">
        <w:rPr>
          <w:rFonts w:cs="Arial"/>
          <w:sz w:val="20"/>
        </w:rPr>
        <w:t>s</w:t>
      </w:r>
      <w:r w:rsidR="000E054D">
        <w:rPr>
          <w:rFonts w:cs="Arial"/>
          <w:sz w:val="20"/>
        </w:rPr>
        <w:t xml:space="preserve"> and open lots with no shelter.</w:t>
      </w:r>
      <w:r w:rsidR="00C828F9">
        <w:rPr>
          <w:rFonts w:cs="Arial"/>
          <w:sz w:val="20"/>
        </w:rPr>
        <w:t xml:space="preserve"> The building</w:t>
      </w:r>
      <w:r w:rsidR="000E054D">
        <w:rPr>
          <w:rFonts w:cs="Arial"/>
          <w:sz w:val="20"/>
        </w:rPr>
        <w:t>s and lots are</w:t>
      </w:r>
      <w:r w:rsidR="00053020">
        <w:rPr>
          <w:rFonts w:cs="Arial"/>
          <w:sz w:val="20"/>
        </w:rPr>
        <w:t xml:space="preserve"> surrounded by row crop fields</w:t>
      </w:r>
      <w:r w:rsidR="004470CA">
        <w:rPr>
          <w:rFonts w:cs="Arial"/>
          <w:sz w:val="20"/>
        </w:rPr>
        <w:t xml:space="preserve"> and pasture</w:t>
      </w:r>
      <w:r w:rsidR="00053020">
        <w:rPr>
          <w:rFonts w:cs="Arial"/>
          <w:sz w:val="20"/>
        </w:rPr>
        <w:t>.</w:t>
      </w:r>
    </w:p>
    <w:p w:rsidR="00053020" w:rsidRDefault="00053020" w:rsidP="00053020">
      <w:pPr>
        <w:rPr>
          <w:rFonts w:cs="Arial"/>
          <w:sz w:val="20"/>
        </w:rPr>
      </w:pPr>
    </w:p>
    <w:p w:rsidR="00053020" w:rsidRDefault="00053020" w:rsidP="00053020">
      <w:pPr>
        <w:rPr>
          <w:rFonts w:cs="Arial"/>
          <w:sz w:val="20"/>
        </w:rPr>
      </w:pPr>
      <w:r>
        <w:rPr>
          <w:rFonts w:cs="Arial"/>
          <w:sz w:val="20"/>
        </w:rPr>
        <w:t>Manure Storage Structures</w:t>
      </w:r>
    </w:p>
    <w:p w:rsidR="00053020" w:rsidRDefault="00053020" w:rsidP="00053020">
      <w:pPr>
        <w:rPr>
          <w:rFonts w:cs="Arial"/>
          <w:sz w:val="20"/>
        </w:rPr>
      </w:pPr>
      <w:r>
        <w:rPr>
          <w:rFonts w:cs="Arial"/>
          <w:sz w:val="20"/>
        </w:rPr>
        <w:t>During my walk-around, I observ</w:t>
      </w:r>
      <w:r w:rsidR="004A10FF">
        <w:rPr>
          <w:rFonts w:cs="Arial"/>
          <w:sz w:val="20"/>
        </w:rPr>
        <w:t>ed your manure storage appears to</w:t>
      </w:r>
      <w:r>
        <w:rPr>
          <w:rFonts w:cs="Arial"/>
          <w:sz w:val="20"/>
        </w:rPr>
        <w:t xml:space="preserve"> contain manure</w:t>
      </w:r>
      <w:r w:rsidR="004A10FF">
        <w:rPr>
          <w:rFonts w:cs="Arial"/>
          <w:sz w:val="20"/>
        </w:rPr>
        <w:t xml:space="preserve"> during rain events. On the day of the inspection it had been dry for some time and no manure was leaving the property.</w:t>
      </w:r>
      <w:r>
        <w:rPr>
          <w:rFonts w:cs="Arial"/>
          <w:sz w:val="20"/>
        </w:rPr>
        <w:t xml:space="preserve"> </w:t>
      </w:r>
      <w:r w:rsidR="004A10FF">
        <w:rPr>
          <w:rFonts w:cs="Arial"/>
          <w:sz w:val="20"/>
        </w:rPr>
        <w:t>A</w:t>
      </w:r>
      <w:r>
        <w:rPr>
          <w:rFonts w:cs="Arial"/>
          <w:sz w:val="20"/>
        </w:rPr>
        <w:t xml:space="preserve"> </w:t>
      </w:r>
      <w:r w:rsidR="004470CA">
        <w:rPr>
          <w:rFonts w:cs="Arial"/>
          <w:sz w:val="20"/>
        </w:rPr>
        <w:t>solids settling</w:t>
      </w:r>
      <w:r>
        <w:rPr>
          <w:rFonts w:cs="Arial"/>
          <w:sz w:val="20"/>
        </w:rPr>
        <w:t xml:space="preserve"> structure </w:t>
      </w:r>
      <w:r w:rsidR="004470CA">
        <w:rPr>
          <w:rFonts w:cs="Arial"/>
          <w:sz w:val="20"/>
        </w:rPr>
        <w:t xml:space="preserve">was built to handle </w:t>
      </w:r>
      <w:r w:rsidR="004A10FF">
        <w:rPr>
          <w:rFonts w:cs="Arial"/>
          <w:sz w:val="20"/>
        </w:rPr>
        <w:t xml:space="preserve">rain events. </w:t>
      </w:r>
      <w:r>
        <w:rPr>
          <w:rFonts w:cs="Arial"/>
          <w:sz w:val="20"/>
        </w:rPr>
        <w:t xml:space="preserve">I recommend you inspect for discharges and needed repairs regularly, as feeding operations must contain all manure produced between periods of application. Any discharges may require a National Pollutant Discharge Elimination System (NPDES) permit for the operation. </w:t>
      </w:r>
    </w:p>
    <w:p w:rsidR="00053020" w:rsidRDefault="00053020" w:rsidP="00053020">
      <w:pPr>
        <w:rPr>
          <w:rFonts w:cs="Arial"/>
          <w:sz w:val="20"/>
        </w:rPr>
      </w:pPr>
    </w:p>
    <w:p w:rsidR="00053020" w:rsidRDefault="001D745B" w:rsidP="00053020">
      <w:pPr>
        <w:rPr>
          <w:rFonts w:cs="Arial"/>
          <w:sz w:val="20"/>
        </w:rPr>
      </w:pPr>
      <w:r>
        <w:rPr>
          <w:rFonts w:cs="Arial"/>
          <w:sz w:val="20"/>
        </w:rPr>
        <w:t xml:space="preserve">Hoop building and </w:t>
      </w:r>
      <w:r w:rsidR="00B022F7">
        <w:rPr>
          <w:rFonts w:cs="Arial"/>
          <w:sz w:val="20"/>
        </w:rPr>
        <w:t>outside</w:t>
      </w:r>
      <w:r>
        <w:rPr>
          <w:rFonts w:cs="Arial"/>
          <w:sz w:val="20"/>
        </w:rPr>
        <w:t xml:space="preserve"> feed</w:t>
      </w:r>
      <w:r w:rsidR="00B022F7">
        <w:rPr>
          <w:rFonts w:cs="Arial"/>
          <w:sz w:val="20"/>
        </w:rPr>
        <w:t xml:space="preserve"> storage</w:t>
      </w:r>
    </w:p>
    <w:p w:rsidR="00053020" w:rsidRDefault="00053020" w:rsidP="00053020">
      <w:pPr>
        <w:rPr>
          <w:rFonts w:cs="Arial"/>
          <w:sz w:val="20"/>
        </w:rPr>
      </w:pPr>
      <w:r>
        <w:rPr>
          <w:rFonts w:cs="Arial"/>
          <w:sz w:val="20"/>
        </w:rPr>
        <w:t>During my walk-around, I observed feed is con</w:t>
      </w:r>
      <w:r w:rsidR="00B95246">
        <w:rPr>
          <w:rFonts w:cs="Arial"/>
          <w:sz w:val="20"/>
        </w:rPr>
        <w:t xml:space="preserve">tained in a </w:t>
      </w:r>
      <w:r w:rsidR="009366A2">
        <w:rPr>
          <w:rFonts w:cs="Arial"/>
          <w:sz w:val="20"/>
        </w:rPr>
        <w:t>hoop building and plastic silage bags</w:t>
      </w:r>
      <w:r>
        <w:rPr>
          <w:rFonts w:cs="Arial"/>
          <w:sz w:val="20"/>
        </w:rPr>
        <w:t>.</w:t>
      </w:r>
      <w:r w:rsidR="001D745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 did not observe feed </w:t>
      </w:r>
      <w:r w:rsidR="00B95246">
        <w:rPr>
          <w:rFonts w:cs="Arial"/>
          <w:sz w:val="20"/>
        </w:rPr>
        <w:t>running o</w:t>
      </w:r>
      <w:r w:rsidR="001D745B">
        <w:rPr>
          <w:rFonts w:cs="Arial"/>
          <w:sz w:val="20"/>
        </w:rPr>
        <w:t>ff on the day of the inspection at the hoop building but</w:t>
      </w:r>
      <w:r w:rsidR="001D745B" w:rsidRPr="001D745B">
        <w:rPr>
          <w:rFonts w:cs="Arial"/>
          <w:sz w:val="20"/>
        </w:rPr>
        <w:t xml:space="preserve"> </w:t>
      </w:r>
      <w:r w:rsidR="001D745B">
        <w:rPr>
          <w:rFonts w:cs="Arial"/>
          <w:sz w:val="20"/>
        </w:rPr>
        <w:t xml:space="preserve">I did see outside </w:t>
      </w:r>
      <w:r w:rsidR="001D745B">
        <w:rPr>
          <w:rFonts w:cs="Arial"/>
          <w:sz w:val="20"/>
        </w:rPr>
        <w:t>round bale</w:t>
      </w:r>
      <w:r w:rsidR="001D745B">
        <w:rPr>
          <w:rFonts w:cs="Arial"/>
          <w:sz w:val="20"/>
        </w:rPr>
        <w:t xml:space="preserve"> storage that</w:t>
      </w:r>
      <w:r w:rsidR="00C117D2">
        <w:rPr>
          <w:rFonts w:cs="Arial"/>
          <w:sz w:val="20"/>
        </w:rPr>
        <w:t xml:space="preserve"> could potentially cause a run</w:t>
      </w:r>
      <w:bookmarkStart w:id="4" w:name="_GoBack"/>
      <w:bookmarkEnd w:id="4"/>
      <w:r w:rsidR="001D745B">
        <w:rPr>
          <w:rFonts w:cs="Arial"/>
          <w:sz w:val="20"/>
        </w:rPr>
        <w:t>off issue.</w:t>
      </w:r>
      <w:r>
        <w:rPr>
          <w:rFonts w:cs="Arial"/>
          <w:sz w:val="20"/>
        </w:rPr>
        <w:t xml:space="preserve"> </w:t>
      </w:r>
      <w:r w:rsidR="00CF6FE5">
        <w:rPr>
          <w:rFonts w:cs="Arial"/>
          <w:sz w:val="20"/>
        </w:rPr>
        <w:t>T</w:t>
      </w:r>
      <w:r>
        <w:rPr>
          <w:rFonts w:cs="Arial"/>
          <w:sz w:val="20"/>
        </w:rPr>
        <w:t xml:space="preserve">his part of the operation </w:t>
      </w:r>
      <w:r w:rsidR="00CF6FE5">
        <w:rPr>
          <w:rFonts w:cs="Arial"/>
          <w:sz w:val="20"/>
        </w:rPr>
        <w:t xml:space="preserve">should be inspected </w:t>
      </w:r>
      <w:r>
        <w:rPr>
          <w:rFonts w:cs="Arial"/>
          <w:sz w:val="20"/>
        </w:rPr>
        <w:t>frequently, as runoff water could carry spilled feed into a water course where it could create violations of state water quality standards. Discharge of such pollutants would potentially require a National Pollutant Discharge Elimination System (NPDES) permit.</w:t>
      </w:r>
    </w:p>
    <w:p w:rsidR="00053020" w:rsidRDefault="00053020" w:rsidP="00053020">
      <w:pPr>
        <w:rPr>
          <w:rFonts w:cs="Arial"/>
          <w:sz w:val="20"/>
        </w:rPr>
      </w:pPr>
    </w:p>
    <w:p w:rsidR="005F4DF9" w:rsidRDefault="00832863" w:rsidP="005F4DF9">
      <w:pPr>
        <w:rPr>
          <w:rFonts w:cs="Arial"/>
          <w:sz w:val="20"/>
        </w:rPr>
      </w:pPr>
      <w:r>
        <w:rPr>
          <w:rFonts w:cs="Arial"/>
          <w:sz w:val="20"/>
        </w:rPr>
        <w:t>Dead Animal Composting</w:t>
      </w:r>
    </w:p>
    <w:p w:rsidR="005F4DF9" w:rsidRDefault="005F4DF9" w:rsidP="005F4DF9">
      <w:pPr>
        <w:rPr>
          <w:rFonts w:cs="Arial"/>
          <w:sz w:val="20"/>
        </w:rPr>
      </w:pPr>
      <w:r>
        <w:rPr>
          <w:rFonts w:cs="Arial"/>
          <w:sz w:val="20"/>
        </w:rPr>
        <w:t>During the walk around, I observed the facility's animal composting area is in a proper location and is well-maintained. No animal parts were visible. The composting area appears to have adequate cover of co-compost (such as wood chips, sawdust or corn stalk bales). I did not observe runoff or ponding of water in this area.</w:t>
      </w:r>
    </w:p>
    <w:p w:rsidR="005F4DF9" w:rsidRDefault="005F4DF9" w:rsidP="005F4DF9">
      <w:pPr>
        <w:rPr>
          <w:rFonts w:cs="Arial"/>
          <w:sz w:val="20"/>
        </w:rPr>
      </w:pPr>
      <w:r>
        <w:rPr>
          <w:rFonts w:cs="Arial"/>
          <w:sz w:val="20"/>
        </w:rPr>
        <w:t>Livestock mortalities must be incorporated into the composting process as quickly as possible. The co-compost must be maintained with an adequate base layer (from 12 to 24 inches thick, depending on the size and number of mortalities), with 6 to 12 inches between carcasses, and a minimum of 30 inches to cover carcasses. Cover should be maintained to control runoff and to prevent access by scavenging animals.</w:t>
      </w:r>
    </w:p>
    <w:p w:rsidR="005F4DF9" w:rsidRDefault="005F4DF9" w:rsidP="005F4DF9">
      <w:pPr>
        <w:rPr>
          <w:rFonts w:cs="Arial"/>
          <w:sz w:val="20"/>
        </w:rPr>
      </w:pPr>
    </w:p>
    <w:p w:rsidR="00053020" w:rsidRPr="00C732DC" w:rsidRDefault="00053020" w:rsidP="00053020">
      <w:pPr>
        <w:rPr>
          <w:rFonts w:cs="Arial"/>
          <w:sz w:val="20"/>
        </w:rPr>
      </w:pPr>
    </w:p>
    <w:p w:rsidR="00053020" w:rsidRPr="00C732DC" w:rsidRDefault="00053020" w:rsidP="00053020">
      <w:pPr>
        <w:rPr>
          <w:rFonts w:cs="Arial"/>
          <w:sz w:val="20"/>
        </w:rPr>
      </w:pPr>
    </w:p>
    <w:p w:rsidR="00053020" w:rsidRDefault="00053020" w:rsidP="00053020">
      <w:pPr>
        <w:jc w:val="center"/>
        <w:rPr>
          <w:rFonts w:cs="Arial"/>
          <w:b/>
          <w:szCs w:val="24"/>
          <w:u w:val="single"/>
        </w:rPr>
      </w:pPr>
      <w:r w:rsidRPr="00C732DC">
        <w:rPr>
          <w:rFonts w:cs="Arial"/>
          <w:b/>
          <w:szCs w:val="24"/>
          <w:u w:val="single"/>
        </w:rPr>
        <w:t xml:space="preserve">REQUIREMENTS </w:t>
      </w:r>
    </w:p>
    <w:p w:rsidR="00D4215F" w:rsidRPr="00C732DC" w:rsidRDefault="00D4215F" w:rsidP="00053020">
      <w:pPr>
        <w:jc w:val="center"/>
        <w:rPr>
          <w:rFonts w:cs="Arial"/>
          <w:b/>
          <w:szCs w:val="24"/>
          <w:u w:val="single"/>
        </w:rPr>
      </w:pPr>
    </w:p>
    <w:p w:rsidR="00053020" w:rsidRPr="00C732DC" w:rsidRDefault="00053020" w:rsidP="00053020">
      <w:pPr>
        <w:rPr>
          <w:rFonts w:cs="Arial"/>
          <w:sz w:val="20"/>
        </w:rPr>
      </w:pPr>
      <w:r>
        <w:rPr>
          <w:rFonts w:cs="Arial"/>
          <w:sz w:val="20"/>
        </w:rPr>
        <w:t>Maintain the facility in good working order.</w:t>
      </w:r>
    </w:p>
    <w:p w:rsidR="00053020" w:rsidRPr="00C732DC" w:rsidRDefault="009366A2" w:rsidP="00053020">
      <w:pPr>
        <w:rPr>
          <w:rFonts w:cs="Arial"/>
          <w:sz w:val="20"/>
        </w:rPr>
      </w:pPr>
      <w:r>
        <w:rPr>
          <w:rFonts w:cs="Arial"/>
          <w:sz w:val="20"/>
        </w:rPr>
        <w:t xml:space="preserve">Haul manure on a more frequent basis to ensure a water quality violation does not occur during a rain event. </w:t>
      </w:r>
    </w:p>
    <w:p w:rsidR="00053020" w:rsidRPr="00C732DC" w:rsidRDefault="00053020" w:rsidP="00053020">
      <w:pPr>
        <w:pStyle w:val="ListParagraph"/>
        <w:ind w:left="360" w:hanging="360"/>
        <w:rPr>
          <w:rFonts w:cs="Arial"/>
          <w:sz w:val="20"/>
        </w:rPr>
      </w:pPr>
    </w:p>
    <w:p w:rsidR="00053020" w:rsidRDefault="00053020" w:rsidP="00053020">
      <w:pPr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SUMMARY </w:t>
      </w:r>
    </w:p>
    <w:p w:rsidR="005F4DF9" w:rsidRPr="00C95A30" w:rsidRDefault="00C82B40" w:rsidP="00053020">
      <w:pPr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 </w:t>
      </w:r>
    </w:p>
    <w:p w:rsidR="00053020" w:rsidRDefault="00053020" w:rsidP="00053020">
      <w:pPr>
        <w:pStyle w:val="ListParagraph"/>
        <w:ind w:left="360" w:hanging="360"/>
        <w:rPr>
          <w:rFonts w:cs="Arial"/>
          <w:sz w:val="20"/>
        </w:rPr>
      </w:pPr>
      <w:r w:rsidRPr="003428FC">
        <w:rPr>
          <w:rFonts w:cs="Arial"/>
          <w:sz w:val="20"/>
        </w:rPr>
        <w:t xml:space="preserve">The facility, as observed during the inspection, was a </w:t>
      </w:r>
      <w:r w:rsidR="006002A8">
        <w:rPr>
          <w:rFonts w:cs="Arial"/>
          <w:sz w:val="20"/>
        </w:rPr>
        <w:t>Medium</w:t>
      </w:r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afo</w:t>
      </w:r>
      <w:proofErr w:type="spellEnd"/>
      <w:r w:rsidRPr="003428FC">
        <w:rPr>
          <w:rFonts w:cs="Arial"/>
          <w:sz w:val="20"/>
        </w:rPr>
        <w:t xml:space="preserve"> and </w:t>
      </w:r>
      <w:r>
        <w:rPr>
          <w:rFonts w:cs="Arial"/>
          <w:sz w:val="20"/>
        </w:rPr>
        <w:t>did not need</w:t>
      </w:r>
      <w:r w:rsidRPr="003428FC">
        <w:rPr>
          <w:rFonts w:cs="Arial"/>
          <w:sz w:val="20"/>
        </w:rPr>
        <w:t xml:space="preserve"> </w:t>
      </w:r>
      <w:r w:rsidRPr="003428FC">
        <w:rPr>
          <w:rFonts w:cs="Arial"/>
          <w:color w:val="000000"/>
          <w:sz w:val="20"/>
        </w:rPr>
        <w:t>an</w:t>
      </w:r>
      <w:r w:rsidRPr="003428FC">
        <w:rPr>
          <w:rFonts w:cs="Arial"/>
          <w:color w:val="FF0000"/>
          <w:sz w:val="20"/>
        </w:rPr>
        <w:t xml:space="preserve"> </w:t>
      </w:r>
      <w:r w:rsidRPr="003428FC">
        <w:rPr>
          <w:rFonts w:cs="Arial"/>
          <w:color w:val="000000"/>
          <w:sz w:val="20"/>
        </w:rPr>
        <w:t>NPDES permit</w:t>
      </w:r>
      <w:r w:rsidRPr="003428FC">
        <w:rPr>
          <w:rFonts w:cs="Arial"/>
          <w:sz w:val="20"/>
        </w:rPr>
        <w:t>.</w:t>
      </w:r>
    </w:p>
    <w:p w:rsidR="008F221E" w:rsidRPr="00C732DC" w:rsidRDefault="008F221E" w:rsidP="009779E9">
      <w:pPr>
        <w:rPr>
          <w:rFonts w:cs="Arial"/>
          <w:sz w:val="20"/>
        </w:rPr>
      </w:pPr>
    </w:p>
    <w:p w:rsidR="00B67BB3" w:rsidRPr="00C732DC" w:rsidRDefault="00B67BB3" w:rsidP="009779E9">
      <w:pPr>
        <w:rPr>
          <w:rFonts w:cs="Arial"/>
          <w:sz w:val="20"/>
        </w:rPr>
      </w:pPr>
    </w:p>
    <w:p w:rsidR="008226A6" w:rsidRPr="00C732DC" w:rsidRDefault="008226A6" w:rsidP="009779E9">
      <w:pPr>
        <w:rPr>
          <w:rFonts w:cs="Arial"/>
          <w:sz w:val="20"/>
        </w:rPr>
      </w:pPr>
    </w:p>
    <w:p w:rsidR="008226A6" w:rsidRPr="00C732DC" w:rsidRDefault="008226A6" w:rsidP="009779E9">
      <w:pPr>
        <w:rPr>
          <w:rFonts w:cs="Arial"/>
          <w:sz w:val="20"/>
        </w:rPr>
      </w:pPr>
    </w:p>
    <w:p w:rsidR="008226A6" w:rsidRDefault="008226A6" w:rsidP="00C732DC">
      <w:pPr>
        <w:pStyle w:val="ListParagraph"/>
        <w:ind w:left="360" w:hanging="360"/>
        <w:rPr>
          <w:rFonts w:cs="Arial"/>
          <w:sz w:val="20"/>
        </w:rPr>
      </w:pPr>
    </w:p>
    <w:p w:rsidR="008226A6" w:rsidRDefault="008226A6" w:rsidP="00C732DC">
      <w:pPr>
        <w:pStyle w:val="ListParagraph"/>
        <w:ind w:left="360" w:hanging="360"/>
        <w:rPr>
          <w:rFonts w:cs="Arial"/>
          <w:sz w:val="20"/>
        </w:rPr>
      </w:pPr>
    </w:p>
    <w:p w:rsidR="008226A6" w:rsidRDefault="008226A6" w:rsidP="00C732DC">
      <w:pPr>
        <w:pStyle w:val="ListParagraph"/>
        <w:ind w:left="360" w:hanging="360"/>
        <w:rPr>
          <w:rFonts w:cs="Arial"/>
          <w:sz w:val="20"/>
        </w:rPr>
      </w:pPr>
    </w:p>
    <w:p w:rsidR="008226A6" w:rsidRDefault="008226A6" w:rsidP="00C732DC">
      <w:pPr>
        <w:pStyle w:val="ListParagraph"/>
        <w:ind w:left="360" w:hanging="360"/>
        <w:rPr>
          <w:rFonts w:cs="Arial"/>
          <w:sz w:val="20"/>
        </w:rPr>
      </w:pPr>
    </w:p>
    <w:p w:rsidR="008226A6" w:rsidRDefault="008226A6" w:rsidP="00C732DC">
      <w:pPr>
        <w:pStyle w:val="ListParagraph"/>
        <w:ind w:left="360" w:hanging="360"/>
        <w:rPr>
          <w:rFonts w:cs="Arial"/>
          <w:sz w:val="20"/>
        </w:rPr>
      </w:pPr>
    </w:p>
    <w:p w:rsidR="008226A6" w:rsidRDefault="008226A6" w:rsidP="00C732DC">
      <w:pPr>
        <w:pStyle w:val="ListParagraph"/>
        <w:ind w:left="360" w:hanging="360"/>
        <w:rPr>
          <w:rFonts w:cs="Arial"/>
          <w:sz w:val="20"/>
        </w:rPr>
      </w:pPr>
    </w:p>
    <w:p w:rsidR="008226A6" w:rsidRDefault="008226A6" w:rsidP="00C732DC">
      <w:pPr>
        <w:pStyle w:val="ListParagraph"/>
        <w:ind w:left="360" w:hanging="360"/>
        <w:rPr>
          <w:rFonts w:cs="Arial"/>
          <w:sz w:val="20"/>
        </w:rPr>
      </w:pPr>
    </w:p>
    <w:p w:rsidR="008226A6" w:rsidRDefault="008226A6" w:rsidP="00C732DC">
      <w:pPr>
        <w:pStyle w:val="ListParagraph"/>
        <w:ind w:left="360" w:hanging="360"/>
        <w:rPr>
          <w:rFonts w:cs="Arial"/>
          <w:sz w:val="20"/>
        </w:rPr>
      </w:pPr>
    </w:p>
    <w:sectPr w:rsidR="008226A6" w:rsidSect="00C95A30">
      <w:headerReference w:type="first" r:id="rId12"/>
      <w:footerReference w:type="first" r:id="rId13"/>
      <w:type w:val="continuous"/>
      <w:pgSz w:w="12240" w:h="15840" w:code="1"/>
      <w:pgMar w:top="720" w:right="720" w:bottom="720" w:left="720" w:header="432" w:footer="43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8EB" w:rsidRDefault="00C318EB">
      <w:r>
        <w:separator/>
      </w:r>
    </w:p>
  </w:endnote>
  <w:endnote w:type="continuationSeparator" w:id="0">
    <w:p w:rsidR="00C318EB" w:rsidRDefault="00C3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B" w:rsidRDefault="000F3B8B" w:rsidP="000F3B8B">
    <w:pPr>
      <w:pStyle w:val="Footer"/>
      <w:pBdr>
        <w:top w:val="single" w:sz="6" w:space="1" w:color="365F91"/>
        <w:bottom w:val="single" w:sz="6" w:space="1" w:color="365F91"/>
      </w:pBdr>
      <w:tabs>
        <w:tab w:val="center" w:pos="5040"/>
        <w:tab w:val="right" w:pos="10080"/>
      </w:tabs>
      <w:rPr>
        <w:sz w:val="8"/>
        <w:szCs w:val="6"/>
      </w:rPr>
    </w:pPr>
    <w:r>
      <w:rPr>
        <w:sz w:val="20"/>
      </w:rPr>
      <w:tab/>
      <w:t>FIELD OFFICE 6, 1023 W MADISON ST, WASHINGTON IA 52353</w:t>
    </w:r>
    <w:r>
      <w:rPr>
        <w:sz w:val="20"/>
      </w:rPr>
      <w:tab/>
    </w:r>
  </w:p>
  <w:p w:rsidR="000F3B8B" w:rsidRPr="00123D45" w:rsidRDefault="000F3B8B" w:rsidP="000F3B8B">
    <w:pPr>
      <w:pStyle w:val="Footer"/>
      <w:pBdr>
        <w:top w:val="single" w:sz="6" w:space="1" w:color="365F91"/>
        <w:bottom w:val="single" w:sz="6" w:space="1" w:color="365F91"/>
      </w:pBdr>
      <w:tabs>
        <w:tab w:val="center" w:pos="5040"/>
        <w:tab w:val="right" w:pos="10080"/>
      </w:tabs>
      <w:rPr>
        <w:sz w:val="20"/>
        <w:szCs w:val="18"/>
      </w:rPr>
    </w:pPr>
    <w:r>
      <w:rPr>
        <w:sz w:val="20"/>
      </w:rPr>
      <w:t>Phone: 319-653-2135</w:t>
    </w:r>
    <w:r>
      <w:rPr>
        <w:sz w:val="20"/>
        <w:szCs w:val="18"/>
      </w:rPr>
      <w:tab/>
    </w:r>
    <w:hyperlink r:id="rId1" w:history="1">
      <w:r>
        <w:rPr>
          <w:rStyle w:val="Hyperlink"/>
          <w:sz w:val="20"/>
          <w:szCs w:val="18"/>
        </w:rPr>
        <w:t>www.IowaDNR.gov</w:t>
      </w:r>
    </w:hyperlink>
    <w:r>
      <w:rPr>
        <w:sz w:val="20"/>
        <w:szCs w:val="18"/>
      </w:rPr>
      <w:t xml:space="preserve"> </w:t>
    </w:r>
    <w:r>
      <w:rPr>
        <w:sz w:val="20"/>
        <w:szCs w:val="18"/>
      </w:rPr>
      <w:tab/>
    </w:r>
    <w:r>
      <w:rPr>
        <w:sz w:val="20"/>
      </w:rPr>
      <w:t>Fax: 319-653-2856</w:t>
    </w:r>
  </w:p>
  <w:p w:rsidR="008F221E" w:rsidRPr="000678C1" w:rsidRDefault="00277C34" w:rsidP="00201AD3">
    <w:pPr>
      <w:pStyle w:val="Footer"/>
      <w:tabs>
        <w:tab w:val="clear" w:pos="8640"/>
        <w:tab w:val="right" w:pos="9990"/>
      </w:tabs>
      <w:ind w:right="450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11</w:t>
    </w:r>
    <w:r w:rsidR="00BF5A30">
      <w:rPr>
        <w:rFonts w:ascii="Calibri" w:hAnsi="Calibri"/>
        <w:sz w:val="16"/>
        <w:szCs w:val="16"/>
        <w:lang w:val="en-US"/>
      </w:rPr>
      <w:t>/2014</w:t>
    </w:r>
    <w:r w:rsidR="008F221E" w:rsidRPr="000678C1">
      <w:rPr>
        <w:rFonts w:ascii="Calibri" w:hAnsi="Calibri"/>
        <w:sz w:val="16"/>
        <w:szCs w:val="16"/>
        <w:lang w:val="en-US"/>
      </w:rPr>
      <w:tab/>
    </w:r>
    <w:r w:rsidR="008F221E" w:rsidRPr="000678C1">
      <w:rPr>
        <w:rFonts w:ascii="Calibri" w:hAnsi="Calibri"/>
        <w:sz w:val="16"/>
        <w:szCs w:val="16"/>
        <w:lang w:val="en-US"/>
      </w:rPr>
      <w:tab/>
      <w:t>DNR Form 542-1556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006" w:rsidRDefault="00482006" w:rsidP="00482006">
    <w:pPr>
      <w:pStyle w:val="Footer"/>
      <w:tabs>
        <w:tab w:val="clear" w:pos="8640"/>
        <w:tab w:val="right" w:pos="10620"/>
      </w:tabs>
      <w:rPr>
        <w:rFonts w:ascii="Calibri" w:hAnsi="Calibri"/>
        <w:sz w:val="16"/>
        <w:szCs w:val="16"/>
        <w:lang w:val="en-US"/>
      </w:rPr>
    </w:pPr>
  </w:p>
  <w:p w:rsidR="00482006" w:rsidRPr="000678C1" w:rsidRDefault="00277C34" w:rsidP="00482006">
    <w:pPr>
      <w:pStyle w:val="Footer"/>
      <w:tabs>
        <w:tab w:val="clear" w:pos="8640"/>
        <w:tab w:val="right" w:pos="10620"/>
      </w:tabs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11</w:t>
    </w:r>
    <w:r w:rsidR="00482006" w:rsidRPr="000678C1">
      <w:rPr>
        <w:rFonts w:ascii="Calibri" w:hAnsi="Calibri"/>
        <w:sz w:val="16"/>
        <w:szCs w:val="16"/>
        <w:lang w:val="en-US"/>
      </w:rPr>
      <w:t>/201</w:t>
    </w:r>
    <w:r w:rsidR="00BF5A30">
      <w:rPr>
        <w:rFonts w:ascii="Calibri" w:hAnsi="Calibri"/>
        <w:sz w:val="16"/>
        <w:szCs w:val="16"/>
        <w:lang w:val="en-US"/>
      </w:rPr>
      <w:t>4</w:t>
    </w:r>
    <w:r w:rsidR="00482006" w:rsidRPr="000678C1">
      <w:rPr>
        <w:rFonts w:ascii="Calibri" w:hAnsi="Calibri"/>
        <w:sz w:val="16"/>
        <w:szCs w:val="16"/>
        <w:lang w:val="en-US"/>
      </w:rPr>
      <w:t xml:space="preserve"> </w:t>
    </w:r>
    <w:r w:rsidR="00482006" w:rsidRPr="000678C1">
      <w:rPr>
        <w:rFonts w:ascii="Calibri" w:hAnsi="Calibri"/>
        <w:sz w:val="16"/>
        <w:szCs w:val="16"/>
        <w:lang w:val="en-US"/>
      </w:rPr>
      <w:tab/>
    </w:r>
    <w:r w:rsidR="00482006" w:rsidRPr="000678C1">
      <w:rPr>
        <w:rFonts w:ascii="Calibri" w:hAnsi="Calibri"/>
        <w:sz w:val="16"/>
        <w:szCs w:val="16"/>
        <w:lang w:val="en-US"/>
      </w:rPr>
      <w:tab/>
      <w:t>DNR Form 542-1556</w:t>
    </w:r>
  </w:p>
  <w:p w:rsidR="00482006" w:rsidRDefault="00482006" w:rsidP="00482006">
    <w:pPr>
      <w:ind w:left="72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94"/>
    </w:tblGrid>
    <w:tr w:rsidR="00AF7BCB">
      <w:trPr>
        <w:cantSplit/>
        <w:jc w:val="center"/>
      </w:trPr>
      <w:tc>
        <w:tcPr>
          <w:tcW w:w="9094" w:type="dxa"/>
        </w:tcPr>
        <w:p w:rsidR="00AF7BCB" w:rsidRPr="00EB346B" w:rsidRDefault="00AF7BCB">
          <w:pPr>
            <w:pStyle w:val="Footer"/>
            <w:tabs>
              <w:tab w:val="clear" w:pos="4320"/>
              <w:tab w:val="clear" w:pos="8640"/>
            </w:tabs>
            <w:spacing w:before="60"/>
            <w:ind w:left="-86" w:right="-43"/>
            <w:rPr>
              <w:sz w:val="20"/>
              <w:lang w:val="en-US" w:eastAsia="en-US"/>
            </w:rPr>
          </w:pPr>
          <w:r w:rsidRPr="00EB346B">
            <w:rPr>
              <w:sz w:val="20"/>
              <w:lang w:val="en-US" w:eastAsia="en-US"/>
            </w:rPr>
            <w:t>Field Office #4, 1401 Sunnyside Lane, Atlantic, Iowa  50022  /  712-243-1934  /  FAX: 712-243-6251</w:t>
          </w:r>
        </w:p>
      </w:tc>
    </w:tr>
  </w:tbl>
  <w:p w:rsidR="00AF7BCB" w:rsidRDefault="00AF7BC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8EB" w:rsidRDefault="00C318EB">
      <w:r>
        <w:separator/>
      </w:r>
    </w:p>
  </w:footnote>
  <w:footnote w:type="continuationSeparator" w:id="0">
    <w:p w:rsidR="00C318EB" w:rsidRDefault="00C31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720" w:rsidRPr="006A183C" w:rsidRDefault="00964290" w:rsidP="009A1720">
    <w:pPr>
      <w:shd w:val="clear" w:color="auto" w:fill="FFFFFF"/>
      <w:jc w:val="center"/>
      <w:rPr>
        <w:rFonts w:cs="Arial"/>
        <w:smallCaps/>
        <w:sz w:val="28"/>
        <w:szCs w:val="28"/>
      </w:rPr>
    </w:pPr>
    <w:r>
      <w:rPr>
        <w:noProof/>
      </w:rPr>
      <w:drawing>
        <wp:inline distT="0" distB="0" distL="0" distR="0">
          <wp:extent cx="6343650" cy="632477"/>
          <wp:effectExtent l="0" t="0" r="0" b="0"/>
          <wp:docPr id="3" name="Picture 3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632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92"/>
    </w:tblGrid>
    <w:tr w:rsidR="00AF7BCB">
      <w:trPr>
        <w:jc w:val="center"/>
      </w:trPr>
      <w:tc>
        <w:tcPr>
          <w:tcW w:w="10892" w:type="dxa"/>
        </w:tcPr>
        <w:p w:rsidR="00AF7BCB" w:rsidRPr="00EB346B" w:rsidRDefault="00005569">
          <w:pPr>
            <w:pStyle w:val="Header"/>
            <w:tabs>
              <w:tab w:val="clear" w:pos="4320"/>
              <w:tab w:val="clear" w:pos="8640"/>
            </w:tabs>
            <w:rPr>
              <w:sz w:val="16"/>
              <w:lang w:val="en-US" w:eastAsia="en-US"/>
            </w:rPr>
          </w:pPr>
          <w:r>
            <w:rPr>
              <w:noProof/>
              <w:sz w:val="16"/>
              <w:lang w:val="en-US" w:eastAsia="en-US"/>
            </w:rPr>
            <w:drawing>
              <wp:inline distT="0" distB="0" distL="0" distR="0" wp14:anchorId="597D6D36" wp14:editId="3BD38D61">
                <wp:extent cx="6848475" cy="1047750"/>
                <wp:effectExtent l="0" t="0" r="9525" b="0"/>
                <wp:docPr id="2" name="Picture 2" descr="\\dnresd4fs01\esd04\SHARED\Template\Dnr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dnresd4fs01\esd04\SHARED\Template\Dnr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4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7BCB" w:rsidRDefault="00AF7BCB">
    <w:pPr>
      <w:pStyle w:val="Header"/>
      <w:tabs>
        <w:tab w:val="clear" w:pos="432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1B5"/>
    <w:multiLevelType w:val="hybridMultilevel"/>
    <w:tmpl w:val="0078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76B6"/>
    <w:multiLevelType w:val="hybridMultilevel"/>
    <w:tmpl w:val="48B483D8"/>
    <w:lvl w:ilvl="0" w:tplc="4BFEE49C">
      <w:start w:val="1"/>
      <w:numFmt w:val="bullet"/>
      <w:lvlText w:val=""/>
      <w:lvlJc w:val="left"/>
      <w:pPr>
        <w:ind w:left="1224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>
    <w:nsid w:val="236C0F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A3623E"/>
    <w:multiLevelType w:val="hybridMultilevel"/>
    <w:tmpl w:val="5A6C6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D50155"/>
    <w:multiLevelType w:val="hybridMultilevel"/>
    <w:tmpl w:val="765C2636"/>
    <w:lvl w:ilvl="0" w:tplc="4BFEE4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213C4"/>
    <w:multiLevelType w:val="hybridMultilevel"/>
    <w:tmpl w:val="DD689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DA77A0"/>
    <w:multiLevelType w:val="hybridMultilevel"/>
    <w:tmpl w:val="E814F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BE43B5"/>
    <w:multiLevelType w:val="hybridMultilevel"/>
    <w:tmpl w:val="57C8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847A6"/>
    <w:multiLevelType w:val="hybridMultilevel"/>
    <w:tmpl w:val="5F6AE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FA13E9"/>
    <w:multiLevelType w:val="hybridMultilevel"/>
    <w:tmpl w:val="4AF88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A5654C"/>
    <w:multiLevelType w:val="singleLevel"/>
    <w:tmpl w:val="DC729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5BD52C4"/>
    <w:multiLevelType w:val="hybridMultilevel"/>
    <w:tmpl w:val="4BA0C4FA"/>
    <w:lvl w:ilvl="0" w:tplc="4BFEE4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020531"/>
    <w:multiLevelType w:val="hybridMultilevel"/>
    <w:tmpl w:val="759C5AC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AE85A21"/>
    <w:multiLevelType w:val="hybridMultilevel"/>
    <w:tmpl w:val="2CCAA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3"/>
  </w:num>
  <w:num w:numId="5">
    <w:abstractNumId w:val="9"/>
  </w:num>
  <w:num w:numId="6">
    <w:abstractNumId w:val="12"/>
  </w:num>
  <w:num w:numId="7">
    <w:abstractNumId w:val="8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32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EB"/>
    <w:rsid w:val="000020A6"/>
    <w:rsid w:val="000036DB"/>
    <w:rsid w:val="00004109"/>
    <w:rsid w:val="00005569"/>
    <w:rsid w:val="00011E9B"/>
    <w:rsid w:val="00012008"/>
    <w:rsid w:val="000126E5"/>
    <w:rsid w:val="000145C4"/>
    <w:rsid w:val="00020656"/>
    <w:rsid w:val="0002156F"/>
    <w:rsid w:val="00023D7D"/>
    <w:rsid w:val="00025554"/>
    <w:rsid w:val="00025CEB"/>
    <w:rsid w:val="00027E91"/>
    <w:rsid w:val="000301A4"/>
    <w:rsid w:val="00030DFB"/>
    <w:rsid w:val="00040A36"/>
    <w:rsid w:val="00046C2D"/>
    <w:rsid w:val="00053020"/>
    <w:rsid w:val="000533B3"/>
    <w:rsid w:val="000551BF"/>
    <w:rsid w:val="000678C1"/>
    <w:rsid w:val="00082BA8"/>
    <w:rsid w:val="000863EF"/>
    <w:rsid w:val="00091044"/>
    <w:rsid w:val="00097392"/>
    <w:rsid w:val="000A4CC0"/>
    <w:rsid w:val="000C15EE"/>
    <w:rsid w:val="000C4CC1"/>
    <w:rsid w:val="000D0FBD"/>
    <w:rsid w:val="000E054D"/>
    <w:rsid w:val="000E36C4"/>
    <w:rsid w:val="000F0E4C"/>
    <w:rsid w:val="000F3B8B"/>
    <w:rsid w:val="000F6900"/>
    <w:rsid w:val="00116CC0"/>
    <w:rsid w:val="00117EDA"/>
    <w:rsid w:val="0012086C"/>
    <w:rsid w:val="00135AE4"/>
    <w:rsid w:val="00152025"/>
    <w:rsid w:val="001525FC"/>
    <w:rsid w:val="00155481"/>
    <w:rsid w:val="0017011A"/>
    <w:rsid w:val="00172B97"/>
    <w:rsid w:val="00183270"/>
    <w:rsid w:val="00185A65"/>
    <w:rsid w:val="00187342"/>
    <w:rsid w:val="001A7DDA"/>
    <w:rsid w:val="001B436D"/>
    <w:rsid w:val="001D2720"/>
    <w:rsid w:val="001D5790"/>
    <w:rsid w:val="001D745B"/>
    <w:rsid w:val="001E1408"/>
    <w:rsid w:val="001E6D65"/>
    <w:rsid w:val="001F2B83"/>
    <w:rsid w:val="00201AD3"/>
    <w:rsid w:val="0022206D"/>
    <w:rsid w:val="0024155A"/>
    <w:rsid w:val="002440BF"/>
    <w:rsid w:val="00253808"/>
    <w:rsid w:val="0025748B"/>
    <w:rsid w:val="00261E67"/>
    <w:rsid w:val="00272505"/>
    <w:rsid w:val="002730FD"/>
    <w:rsid w:val="00277C34"/>
    <w:rsid w:val="002871BD"/>
    <w:rsid w:val="002872AD"/>
    <w:rsid w:val="0029122C"/>
    <w:rsid w:val="0029147A"/>
    <w:rsid w:val="002940E7"/>
    <w:rsid w:val="002958E1"/>
    <w:rsid w:val="002A74B9"/>
    <w:rsid w:val="002A7DBB"/>
    <w:rsid w:val="002B0DF5"/>
    <w:rsid w:val="002B211D"/>
    <w:rsid w:val="002B5508"/>
    <w:rsid w:val="002C62B4"/>
    <w:rsid w:val="002E5E29"/>
    <w:rsid w:val="002F6636"/>
    <w:rsid w:val="002F66EF"/>
    <w:rsid w:val="002F7A00"/>
    <w:rsid w:val="00301777"/>
    <w:rsid w:val="00307817"/>
    <w:rsid w:val="00317300"/>
    <w:rsid w:val="003241D8"/>
    <w:rsid w:val="00334218"/>
    <w:rsid w:val="003428FC"/>
    <w:rsid w:val="00352A66"/>
    <w:rsid w:val="00353710"/>
    <w:rsid w:val="00353F44"/>
    <w:rsid w:val="003555F9"/>
    <w:rsid w:val="00380D2B"/>
    <w:rsid w:val="00385D36"/>
    <w:rsid w:val="003913A3"/>
    <w:rsid w:val="003A6452"/>
    <w:rsid w:val="003A689D"/>
    <w:rsid w:val="003B4C6F"/>
    <w:rsid w:val="003D21AB"/>
    <w:rsid w:val="003D3DB7"/>
    <w:rsid w:val="003D5E0D"/>
    <w:rsid w:val="003D6583"/>
    <w:rsid w:val="003E5E79"/>
    <w:rsid w:val="003E65FC"/>
    <w:rsid w:val="003E6FB8"/>
    <w:rsid w:val="003F529D"/>
    <w:rsid w:val="00401914"/>
    <w:rsid w:val="00403171"/>
    <w:rsid w:val="00405A61"/>
    <w:rsid w:val="0041427E"/>
    <w:rsid w:val="00415BAF"/>
    <w:rsid w:val="00417498"/>
    <w:rsid w:val="00421C38"/>
    <w:rsid w:val="00422EEB"/>
    <w:rsid w:val="00430346"/>
    <w:rsid w:val="004307F2"/>
    <w:rsid w:val="00430A1D"/>
    <w:rsid w:val="004361FF"/>
    <w:rsid w:val="00441C3F"/>
    <w:rsid w:val="00443438"/>
    <w:rsid w:val="004470CA"/>
    <w:rsid w:val="00447A2B"/>
    <w:rsid w:val="004538C1"/>
    <w:rsid w:val="004624F4"/>
    <w:rsid w:val="00462D9F"/>
    <w:rsid w:val="0046413B"/>
    <w:rsid w:val="00482006"/>
    <w:rsid w:val="00494433"/>
    <w:rsid w:val="004978FE"/>
    <w:rsid w:val="00497FC8"/>
    <w:rsid w:val="004A10FF"/>
    <w:rsid w:val="004A3317"/>
    <w:rsid w:val="004B09DD"/>
    <w:rsid w:val="004B7229"/>
    <w:rsid w:val="004C2BE4"/>
    <w:rsid w:val="004C2ECA"/>
    <w:rsid w:val="004C7307"/>
    <w:rsid w:val="004D7789"/>
    <w:rsid w:val="004D785C"/>
    <w:rsid w:val="004E14CB"/>
    <w:rsid w:val="00501E69"/>
    <w:rsid w:val="00515068"/>
    <w:rsid w:val="00516B22"/>
    <w:rsid w:val="0052493E"/>
    <w:rsid w:val="00533894"/>
    <w:rsid w:val="00534B05"/>
    <w:rsid w:val="00534FF9"/>
    <w:rsid w:val="0053570D"/>
    <w:rsid w:val="00535875"/>
    <w:rsid w:val="00535D07"/>
    <w:rsid w:val="00536785"/>
    <w:rsid w:val="0055428F"/>
    <w:rsid w:val="00556CB0"/>
    <w:rsid w:val="00557232"/>
    <w:rsid w:val="00560D04"/>
    <w:rsid w:val="0056104E"/>
    <w:rsid w:val="005623DF"/>
    <w:rsid w:val="005634FC"/>
    <w:rsid w:val="0056593A"/>
    <w:rsid w:val="00565C49"/>
    <w:rsid w:val="00573435"/>
    <w:rsid w:val="00575A69"/>
    <w:rsid w:val="00582523"/>
    <w:rsid w:val="00587ECC"/>
    <w:rsid w:val="00593EE8"/>
    <w:rsid w:val="005B0725"/>
    <w:rsid w:val="005B3B20"/>
    <w:rsid w:val="005C2238"/>
    <w:rsid w:val="005C41AB"/>
    <w:rsid w:val="005D61EE"/>
    <w:rsid w:val="005D705F"/>
    <w:rsid w:val="005E4AE0"/>
    <w:rsid w:val="005E58E6"/>
    <w:rsid w:val="005F4DF9"/>
    <w:rsid w:val="005F5B6A"/>
    <w:rsid w:val="005F760C"/>
    <w:rsid w:val="006002A8"/>
    <w:rsid w:val="00601790"/>
    <w:rsid w:val="00602321"/>
    <w:rsid w:val="006031EE"/>
    <w:rsid w:val="00604313"/>
    <w:rsid w:val="00604680"/>
    <w:rsid w:val="006060F0"/>
    <w:rsid w:val="00612D9A"/>
    <w:rsid w:val="00617B30"/>
    <w:rsid w:val="00620A93"/>
    <w:rsid w:val="006223E0"/>
    <w:rsid w:val="00622A3F"/>
    <w:rsid w:val="0064455F"/>
    <w:rsid w:val="00647DE0"/>
    <w:rsid w:val="00650890"/>
    <w:rsid w:val="00651473"/>
    <w:rsid w:val="00655FE8"/>
    <w:rsid w:val="006606F7"/>
    <w:rsid w:val="00665EE7"/>
    <w:rsid w:val="006711A6"/>
    <w:rsid w:val="00673ACC"/>
    <w:rsid w:val="00693342"/>
    <w:rsid w:val="006A1016"/>
    <w:rsid w:val="006B271D"/>
    <w:rsid w:val="006C0C69"/>
    <w:rsid w:val="006C165C"/>
    <w:rsid w:val="006C68C9"/>
    <w:rsid w:val="006E3E55"/>
    <w:rsid w:val="006F67A4"/>
    <w:rsid w:val="00710080"/>
    <w:rsid w:val="00716665"/>
    <w:rsid w:val="00716B37"/>
    <w:rsid w:val="00716EA5"/>
    <w:rsid w:val="007310A4"/>
    <w:rsid w:val="007366B1"/>
    <w:rsid w:val="00745141"/>
    <w:rsid w:val="007601BC"/>
    <w:rsid w:val="007635C1"/>
    <w:rsid w:val="007637AD"/>
    <w:rsid w:val="00767B4C"/>
    <w:rsid w:val="00775B22"/>
    <w:rsid w:val="00777D52"/>
    <w:rsid w:val="007832E2"/>
    <w:rsid w:val="00787585"/>
    <w:rsid w:val="00792B1A"/>
    <w:rsid w:val="007A0414"/>
    <w:rsid w:val="007A1E7C"/>
    <w:rsid w:val="007C4F81"/>
    <w:rsid w:val="007E2DE3"/>
    <w:rsid w:val="007F6000"/>
    <w:rsid w:val="00802BD1"/>
    <w:rsid w:val="00812E9D"/>
    <w:rsid w:val="0081741F"/>
    <w:rsid w:val="008226A6"/>
    <w:rsid w:val="00827551"/>
    <w:rsid w:val="00832863"/>
    <w:rsid w:val="00842D1A"/>
    <w:rsid w:val="0084552F"/>
    <w:rsid w:val="00847F0C"/>
    <w:rsid w:val="00853E8F"/>
    <w:rsid w:val="00853FAA"/>
    <w:rsid w:val="008646D0"/>
    <w:rsid w:val="00867491"/>
    <w:rsid w:val="008823E5"/>
    <w:rsid w:val="0088487E"/>
    <w:rsid w:val="00887A11"/>
    <w:rsid w:val="00890579"/>
    <w:rsid w:val="008918B8"/>
    <w:rsid w:val="008B6FB8"/>
    <w:rsid w:val="008C342B"/>
    <w:rsid w:val="008D0109"/>
    <w:rsid w:val="008D0D7E"/>
    <w:rsid w:val="008D10E2"/>
    <w:rsid w:val="008D6CE3"/>
    <w:rsid w:val="008D74A9"/>
    <w:rsid w:val="008E4880"/>
    <w:rsid w:val="008E56F3"/>
    <w:rsid w:val="008F15F8"/>
    <w:rsid w:val="008F221E"/>
    <w:rsid w:val="008F5994"/>
    <w:rsid w:val="00907198"/>
    <w:rsid w:val="0091741F"/>
    <w:rsid w:val="009223D4"/>
    <w:rsid w:val="00924B35"/>
    <w:rsid w:val="00930FF2"/>
    <w:rsid w:val="00931528"/>
    <w:rsid w:val="00934003"/>
    <w:rsid w:val="00935B05"/>
    <w:rsid w:val="009366A2"/>
    <w:rsid w:val="0094054F"/>
    <w:rsid w:val="00941B67"/>
    <w:rsid w:val="0094704E"/>
    <w:rsid w:val="00964290"/>
    <w:rsid w:val="0096749D"/>
    <w:rsid w:val="0097120A"/>
    <w:rsid w:val="009729AD"/>
    <w:rsid w:val="00975C1F"/>
    <w:rsid w:val="009779E9"/>
    <w:rsid w:val="00981E41"/>
    <w:rsid w:val="009832C1"/>
    <w:rsid w:val="00993D66"/>
    <w:rsid w:val="009A15A4"/>
    <w:rsid w:val="009A1720"/>
    <w:rsid w:val="009C4A62"/>
    <w:rsid w:val="009D2358"/>
    <w:rsid w:val="009D3498"/>
    <w:rsid w:val="009D4A26"/>
    <w:rsid w:val="009E36E8"/>
    <w:rsid w:val="009E4334"/>
    <w:rsid w:val="009E5B40"/>
    <w:rsid w:val="009E6912"/>
    <w:rsid w:val="009E70CC"/>
    <w:rsid w:val="00A0447A"/>
    <w:rsid w:val="00A13FF0"/>
    <w:rsid w:val="00A22D8B"/>
    <w:rsid w:val="00A27F4C"/>
    <w:rsid w:val="00A4124B"/>
    <w:rsid w:val="00A65A3F"/>
    <w:rsid w:val="00A91B6A"/>
    <w:rsid w:val="00AB3B0C"/>
    <w:rsid w:val="00AB6ED2"/>
    <w:rsid w:val="00AB739B"/>
    <w:rsid w:val="00AC3BCF"/>
    <w:rsid w:val="00AC56F1"/>
    <w:rsid w:val="00AD4D8E"/>
    <w:rsid w:val="00AD59DD"/>
    <w:rsid w:val="00AE3664"/>
    <w:rsid w:val="00AE7575"/>
    <w:rsid w:val="00AF5800"/>
    <w:rsid w:val="00AF7BCB"/>
    <w:rsid w:val="00B022F7"/>
    <w:rsid w:val="00B03A93"/>
    <w:rsid w:val="00B03E52"/>
    <w:rsid w:val="00B04000"/>
    <w:rsid w:val="00B05FC1"/>
    <w:rsid w:val="00B2374F"/>
    <w:rsid w:val="00B40D6B"/>
    <w:rsid w:val="00B431B3"/>
    <w:rsid w:val="00B54CFD"/>
    <w:rsid w:val="00B66365"/>
    <w:rsid w:val="00B67BB3"/>
    <w:rsid w:val="00B75DA0"/>
    <w:rsid w:val="00B81CAF"/>
    <w:rsid w:val="00B82D1A"/>
    <w:rsid w:val="00B9409F"/>
    <w:rsid w:val="00B95246"/>
    <w:rsid w:val="00BA5C24"/>
    <w:rsid w:val="00BA60F6"/>
    <w:rsid w:val="00BB048C"/>
    <w:rsid w:val="00BB2AA2"/>
    <w:rsid w:val="00BB6EBC"/>
    <w:rsid w:val="00BC6AA4"/>
    <w:rsid w:val="00BD046F"/>
    <w:rsid w:val="00BD5C5A"/>
    <w:rsid w:val="00BD66AC"/>
    <w:rsid w:val="00BE73BC"/>
    <w:rsid w:val="00BE7DE1"/>
    <w:rsid w:val="00BF1248"/>
    <w:rsid w:val="00BF5A30"/>
    <w:rsid w:val="00C117D2"/>
    <w:rsid w:val="00C22E58"/>
    <w:rsid w:val="00C318EB"/>
    <w:rsid w:val="00C413B5"/>
    <w:rsid w:val="00C41C75"/>
    <w:rsid w:val="00C62E0B"/>
    <w:rsid w:val="00C732DC"/>
    <w:rsid w:val="00C75D1C"/>
    <w:rsid w:val="00C81A7F"/>
    <w:rsid w:val="00C82630"/>
    <w:rsid w:val="00C828F9"/>
    <w:rsid w:val="00C82B40"/>
    <w:rsid w:val="00C95A30"/>
    <w:rsid w:val="00CA0438"/>
    <w:rsid w:val="00CB2CCD"/>
    <w:rsid w:val="00CC77BD"/>
    <w:rsid w:val="00CD216E"/>
    <w:rsid w:val="00CD21FF"/>
    <w:rsid w:val="00CD4DA5"/>
    <w:rsid w:val="00CE06BE"/>
    <w:rsid w:val="00CE0AE3"/>
    <w:rsid w:val="00CF1464"/>
    <w:rsid w:val="00CF6FE5"/>
    <w:rsid w:val="00D06E35"/>
    <w:rsid w:val="00D15E2E"/>
    <w:rsid w:val="00D17118"/>
    <w:rsid w:val="00D2286E"/>
    <w:rsid w:val="00D23197"/>
    <w:rsid w:val="00D40C05"/>
    <w:rsid w:val="00D4215F"/>
    <w:rsid w:val="00D47292"/>
    <w:rsid w:val="00D53803"/>
    <w:rsid w:val="00D56676"/>
    <w:rsid w:val="00D57E24"/>
    <w:rsid w:val="00D60353"/>
    <w:rsid w:val="00D62793"/>
    <w:rsid w:val="00D739CF"/>
    <w:rsid w:val="00D74676"/>
    <w:rsid w:val="00D77057"/>
    <w:rsid w:val="00D944F6"/>
    <w:rsid w:val="00DA192B"/>
    <w:rsid w:val="00DB041D"/>
    <w:rsid w:val="00DB5754"/>
    <w:rsid w:val="00DC5D97"/>
    <w:rsid w:val="00DD430E"/>
    <w:rsid w:val="00DD6D30"/>
    <w:rsid w:val="00DE1CA6"/>
    <w:rsid w:val="00DE3BBD"/>
    <w:rsid w:val="00DF1245"/>
    <w:rsid w:val="00DF2416"/>
    <w:rsid w:val="00DF3C9D"/>
    <w:rsid w:val="00DF6FE5"/>
    <w:rsid w:val="00DF6FEA"/>
    <w:rsid w:val="00E05C6C"/>
    <w:rsid w:val="00E13022"/>
    <w:rsid w:val="00E131C5"/>
    <w:rsid w:val="00E13232"/>
    <w:rsid w:val="00E16854"/>
    <w:rsid w:val="00E20AD1"/>
    <w:rsid w:val="00E4440E"/>
    <w:rsid w:val="00E532E0"/>
    <w:rsid w:val="00E555C1"/>
    <w:rsid w:val="00E636D5"/>
    <w:rsid w:val="00E669E2"/>
    <w:rsid w:val="00E67094"/>
    <w:rsid w:val="00E67D8C"/>
    <w:rsid w:val="00E715A0"/>
    <w:rsid w:val="00E73842"/>
    <w:rsid w:val="00E745C7"/>
    <w:rsid w:val="00E964C2"/>
    <w:rsid w:val="00EA7E61"/>
    <w:rsid w:val="00EB346B"/>
    <w:rsid w:val="00EB5B42"/>
    <w:rsid w:val="00EB5B8B"/>
    <w:rsid w:val="00EC2A2E"/>
    <w:rsid w:val="00EC3A25"/>
    <w:rsid w:val="00EC3B13"/>
    <w:rsid w:val="00ED7E5B"/>
    <w:rsid w:val="00EF1D48"/>
    <w:rsid w:val="00EF46DA"/>
    <w:rsid w:val="00EF5EEB"/>
    <w:rsid w:val="00F01303"/>
    <w:rsid w:val="00F015EC"/>
    <w:rsid w:val="00F07F83"/>
    <w:rsid w:val="00F10D03"/>
    <w:rsid w:val="00F142EA"/>
    <w:rsid w:val="00F15934"/>
    <w:rsid w:val="00F20968"/>
    <w:rsid w:val="00F25AC5"/>
    <w:rsid w:val="00F32140"/>
    <w:rsid w:val="00F338B7"/>
    <w:rsid w:val="00F36032"/>
    <w:rsid w:val="00F406F2"/>
    <w:rsid w:val="00F54F1F"/>
    <w:rsid w:val="00F55772"/>
    <w:rsid w:val="00F60BE8"/>
    <w:rsid w:val="00F614B4"/>
    <w:rsid w:val="00F71959"/>
    <w:rsid w:val="00F7497E"/>
    <w:rsid w:val="00F83D40"/>
    <w:rsid w:val="00F9235B"/>
    <w:rsid w:val="00FA5408"/>
    <w:rsid w:val="00FA6641"/>
    <w:rsid w:val="00FA6C3C"/>
    <w:rsid w:val="00FD6811"/>
    <w:rsid w:val="00FE4FC6"/>
    <w:rsid w:val="00FF18A2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A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832E2"/>
    <w:pPr>
      <w:keepNext/>
      <w:jc w:val="both"/>
      <w:outlineLvl w:val="0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rsid w:val="007832E2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jc w:val="both"/>
      <w:outlineLvl w:val="3"/>
    </w:pPr>
    <w:rPr>
      <w:rFonts w:ascii="Times New Roman" w:hAnsi="Times New Roman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832E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Header">
    <w:name w:val="header"/>
    <w:basedOn w:val="Normal"/>
    <w:link w:val="HeaderChar"/>
    <w:uiPriority w:val="99"/>
    <w:rsid w:val="007832E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">
    <w:name w:val="Body Text"/>
    <w:basedOn w:val="Normal"/>
    <w:rsid w:val="007832E2"/>
    <w:pPr>
      <w:spacing w:line="360" w:lineRule="auto"/>
    </w:pPr>
    <w:rPr>
      <w:rFonts w:ascii="Times New Roman" w:hAnsi="Times New Roman"/>
      <w:sz w:val="22"/>
    </w:rPr>
  </w:style>
  <w:style w:type="character" w:styleId="Hyperlink">
    <w:name w:val="Hyperlink"/>
    <w:rsid w:val="007C4F81"/>
    <w:rPr>
      <w:color w:val="0000FF"/>
      <w:u w:val="single"/>
    </w:rPr>
  </w:style>
  <w:style w:type="paragraph" w:styleId="BalloonText">
    <w:name w:val="Balloon Text"/>
    <w:basedOn w:val="Normal"/>
    <w:semiHidden/>
    <w:rsid w:val="00AE36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E0AE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rsid w:val="00F923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235B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F9235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9235B"/>
    <w:rPr>
      <w:b/>
      <w:bCs/>
    </w:rPr>
  </w:style>
  <w:style w:type="character" w:customStyle="1" w:styleId="CommentSubjectChar">
    <w:name w:val="Comment Subject Char"/>
    <w:link w:val="CommentSubject"/>
    <w:rsid w:val="00F9235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9235B"/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B03A93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B03A93"/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593EE8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593EE8"/>
    <w:rPr>
      <w:rFonts w:ascii="Arial" w:hAnsi="Arial"/>
      <w:sz w:val="24"/>
    </w:rPr>
  </w:style>
  <w:style w:type="paragraph" w:styleId="BodyText3">
    <w:name w:val="Body Text 3"/>
    <w:basedOn w:val="Normal"/>
    <w:link w:val="BodyText3Char"/>
    <w:rsid w:val="00593EE8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593EE8"/>
    <w:rPr>
      <w:rFonts w:ascii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EA5"/>
    <w:pPr>
      <w:ind w:left="720"/>
      <w:contextualSpacing/>
    </w:pPr>
  </w:style>
  <w:style w:type="table" w:styleId="TableGrid">
    <w:name w:val="Table Grid"/>
    <w:basedOn w:val="TableNormal"/>
    <w:rsid w:val="00C9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A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832E2"/>
    <w:pPr>
      <w:keepNext/>
      <w:jc w:val="both"/>
      <w:outlineLvl w:val="0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rsid w:val="007832E2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jc w:val="both"/>
      <w:outlineLvl w:val="3"/>
    </w:pPr>
    <w:rPr>
      <w:rFonts w:ascii="Times New Roman" w:hAnsi="Times New Roman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832E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Header">
    <w:name w:val="header"/>
    <w:basedOn w:val="Normal"/>
    <w:link w:val="HeaderChar"/>
    <w:uiPriority w:val="99"/>
    <w:rsid w:val="007832E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">
    <w:name w:val="Body Text"/>
    <w:basedOn w:val="Normal"/>
    <w:rsid w:val="007832E2"/>
    <w:pPr>
      <w:spacing w:line="360" w:lineRule="auto"/>
    </w:pPr>
    <w:rPr>
      <w:rFonts w:ascii="Times New Roman" w:hAnsi="Times New Roman"/>
      <w:sz w:val="22"/>
    </w:rPr>
  </w:style>
  <w:style w:type="character" w:styleId="Hyperlink">
    <w:name w:val="Hyperlink"/>
    <w:rsid w:val="007C4F81"/>
    <w:rPr>
      <w:color w:val="0000FF"/>
      <w:u w:val="single"/>
    </w:rPr>
  </w:style>
  <w:style w:type="paragraph" w:styleId="BalloonText">
    <w:name w:val="Balloon Text"/>
    <w:basedOn w:val="Normal"/>
    <w:semiHidden/>
    <w:rsid w:val="00AE36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E0AE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rsid w:val="00F923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235B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F9235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9235B"/>
    <w:rPr>
      <w:b/>
      <w:bCs/>
    </w:rPr>
  </w:style>
  <w:style w:type="character" w:customStyle="1" w:styleId="CommentSubjectChar">
    <w:name w:val="Comment Subject Char"/>
    <w:link w:val="CommentSubject"/>
    <w:rsid w:val="00F9235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9235B"/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B03A93"/>
    <w:rPr>
      <w:rFonts w:ascii="Arial" w:hAnsi="Arial"/>
      <w:sz w:val="24"/>
    </w:rPr>
  </w:style>
  <w:style w:type="character" w:customStyle="1" w:styleId="FooterChar">
    <w:name w:val="Footer Char"/>
    <w:link w:val="Footer"/>
    <w:uiPriority w:val="99"/>
    <w:rsid w:val="00B03A93"/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593EE8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593EE8"/>
    <w:rPr>
      <w:rFonts w:ascii="Arial" w:hAnsi="Arial"/>
      <w:sz w:val="24"/>
    </w:rPr>
  </w:style>
  <w:style w:type="paragraph" w:styleId="BodyText3">
    <w:name w:val="Body Text 3"/>
    <w:basedOn w:val="Normal"/>
    <w:link w:val="BodyText3Char"/>
    <w:rsid w:val="00593EE8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593EE8"/>
    <w:rPr>
      <w:rFonts w:ascii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EA5"/>
    <w:pPr>
      <w:ind w:left="720"/>
      <w:contextualSpacing/>
    </w:pPr>
  </w:style>
  <w:style w:type="table" w:styleId="TableGrid">
    <w:name w:val="Table Grid"/>
    <w:basedOn w:val="TableNormal"/>
    <w:rsid w:val="00C9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owadn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file:///\\dnresd4fs01\esd04\SHARED\Template\Dnrlogo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o6\SHARED\JSOBASK\NPDES%20CAFO\AFO%20Workplan%20Inspection%20Form%2011-19-1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13DEB-235C-4160-9C8B-3F527F52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AFO Workplan Inspection Form 11-19-14</Template>
  <TotalTime>109</TotalTime>
  <Pages>3</Pages>
  <Words>839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DNR Letterhead</vt:lpstr>
    </vt:vector>
  </TitlesOfParts>
  <Company>Dept. of Natural Resources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Letterhead</dc:title>
  <dc:creator>Prier, Jeff [DNR]</dc:creator>
  <cp:lastModifiedBy>Thomann, Jeffrey [DNR]</cp:lastModifiedBy>
  <cp:revision>7</cp:revision>
  <cp:lastPrinted>2021-09-23T16:39:00Z</cp:lastPrinted>
  <dcterms:created xsi:type="dcterms:W3CDTF">2021-09-23T15:03:00Z</dcterms:created>
  <dcterms:modified xsi:type="dcterms:W3CDTF">2021-09-23T16:53:00Z</dcterms:modified>
</cp:coreProperties>
</file>